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28"/>
        <w:tblOverlap w:val="never"/>
        <w:tblW w:w="9660" w:type="dxa"/>
        <w:tblLook w:val="04A0" w:firstRow="1" w:lastRow="0" w:firstColumn="1" w:lastColumn="0" w:noHBand="0" w:noVBand="1"/>
      </w:tblPr>
      <w:tblGrid>
        <w:gridCol w:w="471"/>
        <w:gridCol w:w="2266"/>
        <w:gridCol w:w="65"/>
        <w:gridCol w:w="547"/>
        <w:gridCol w:w="445"/>
        <w:gridCol w:w="1452"/>
        <w:gridCol w:w="1055"/>
        <w:gridCol w:w="43"/>
        <w:gridCol w:w="586"/>
        <w:gridCol w:w="16"/>
        <w:gridCol w:w="1209"/>
        <w:gridCol w:w="914"/>
        <w:gridCol w:w="591"/>
      </w:tblGrid>
      <w:tr w:rsidR="004B71E1" w14:paraId="11839917" w14:textId="77777777">
        <w:trPr>
          <w:trHeight w:val="624"/>
        </w:trPr>
        <w:tc>
          <w:tcPr>
            <w:tcW w:w="9660" w:type="dxa"/>
            <w:gridSpan w:val="13"/>
            <w:tcBorders>
              <w:bottom w:val="dotted" w:sz="4" w:space="0" w:color="auto"/>
            </w:tcBorders>
            <w:shd w:val="clear" w:color="auto" w:fill="FBE8AB"/>
            <w:noWrap/>
            <w:vAlign w:val="center"/>
            <w:hideMark/>
          </w:tcPr>
          <w:p w14:paraId="7C2AD03C" w14:textId="30441EE0" w:rsidR="004B71E1" w:rsidRDefault="00D6053F">
            <w:pPr>
              <w:spacing w:before="240" w:after="0"/>
              <w:rPr>
                <w:rFonts w:eastAsia="Times New Roman" w:cs="Arial"/>
                <w:b/>
                <w:sz w:val="18"/>
                <w:szCs w:val="20"/>
                <w:lang w:eastAsia="cs-CZ"/>
              </w:rPr>
            </w:pPr>
            <w:proofErr w:type="gramStart"/>
            <w:r>
              <w:rPr>
                <w:rFonts w:eastAsia="Times New Roman" w:cs="Arial"/>
                <w:b/>
                <w:color w:val="000000"/>
                <w:sz w:val="28"/>
                <w:szCs w:val="20"/>
                <w:lang w:eastAsia="cs-CZ"/>
              </w:rPr>
              <w:t>OBJEDNAVATEL</w:t>
            </w:r>
            <w:r w:rsidR="009B42CF">
              <w:rPr>
                <w:rFonts w:eastAsia="Times New Roman" w:cs="Arial"/>
                <w:b/>
                <w:color w:val="000000"/>
                <w:sz w:val="28"/>
                <w:szCs w:val="20"/>
                <w:lang w:eastAsia="cs-CZ"/>
              </w:rPr>
              <w:t xml:space="preserve"> - ŠKOLA</w:t>
            </w:r>
            <w:proofErr w:type="gramEnd"/>
          </w:p>
        </w:tc>
      </w:tr>
      <w:tr w:rsidR="004B71E1" w14:paraId="5513C980" w14:textId="77777777">
        <w:trPr>
          <w:trHeight w:hRule="exact" w:val="476"/>
        </w:trPr>
        <w:tc>
          <w:tcPr>
            <w:tcW w:w="2737"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094D49C"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Název společnosti:</w:t>
            </w:r>
          </w:p>
        </w:tc>
        <w:tc>
          <w:tcPr>
            <w:tcW w:w="6923" w:type="dxa"/>
            <w:gridSpan w:val="11"/>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8AD228F"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1"/>
                  <w:enabled/>
                  <w:calcOnExit w:val="0"/>
                  <w:textInput/>
                </w:ffData>
              </w:fldChar>
            </w:r>
            <w:bookmarkStart w:id="1" w:name="Text1"/>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1"/>
          </w:p>
        </w:tc>
      </w:tr>
      <w:tr w:rsidR="004B71E1" w14:paraId="63868948" w14:textId="77777777">
        <w:trPr>
          <w:trHeight w:hRule="exact" w:val="476"/>
        </w:trPr>
        <w:tc>
          <w:tcPr>
            <w:tcW w:w="2737"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261AF9"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Fakturační adresa:</w:t>
            </w:r>
          </w:p>
        </w:tc>
        <w:tc>
          <w:tcPr>
            <w:tcW w:w="6923" w:type="dxa"/>
            <w:gridSpan w:val="11"/>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E5BCBE"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2"/>
                  <w:enabled/>
                  <w:calcOnExit w:val="0"/>
                  <w:textInput/>
                </w:ffData>
              </w:fldChar>
            </w:r>
            <w:bookmarkStart w:id="2" w:name="Text2"/>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2"/>
          </w:p>
        </w:tc>
      </w:tr>
      <w:tr w:rsidR="004B71E1" w14:paraId="3111B6B8" w14:textId="77777777">
        <w:trPr>
          <w:trHeight w:hRule="exact" w:val="304"/>
        </w:trPr>
        <w:tc>
          <w:tcPr>
            <w:tcW w:w="47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B4D7B34"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IČ:</w:t>
            </w:r>
          </w:p>
        </w:tc>
        <w:tc>
          <w:tcPr>
            <w:tcW w:w="2266" w:type="dxa"/>
            <w:tcBorders>
              <w:top w:val="dotted" w:sz="4" w:space="0" w:color="auto"/>
              <w:left w:val="dotted" w:sz="4" w:space="0" w:color="auto"/>
              <w:bottom w:val="dotted" w:sz="4" w:space="0" w:color="auto"/>
              <w:right w:val="dotted" w:sz="4" w:space="0" w:color="auto"/>
            </w:tcBorders>
            <w:shd w:val="clear" w:color="auto" w:fill="auto"/>
            <w:vAlign w:val="center"/>
          </w:tcPr>
          <w:p w14:paraId="267C50E2" w14:textId="77777777" w:rsidR="004B71E1" w:rsidRDefault="00D6053F">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3"/>
                  <w:enabled/>
                  <w:calcOnExit w:val="0"/>
                  <w:textInput>
                    <w:type w:val="number"/>
                  </w:textInput>
                </w:ffData>
              </w:fldChar>
            </w:r>
            <w:bookmarkStart w:id="3" w:name="Text3"/>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bookmarkEnd w:id="3"/>
          </w:p>
        </w:tc>
        <w:tc>
          <w:tcPr>
            <w:tcW w:w="612"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A37C386"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DIČ:</w:t>
            </w:r>
          </w:p>
        </w:tc>
        <w:tc>
          <w:tcPr>
            <w:tcW w:w="189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54A1DB" w14:textId="77777777" w:rsidR="004B71E1" w:rsidRDefault="00D6053F">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4"/>
                  <w:enabled/>
                  <w:calcOnExit w:val="0"/>
                  <w:textInput>
                    <w:type w:val="number"/>
                  </w:textInput>
                </w:ffData>
              </w:fldChar>
            </w:r>
            <w:bookmarkStart w:id="4" w:name="Text4"/>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bookmarkEnd w:id="4"/>
          </w:p>
        </w:tc>
        <w:tc>
          <w:tcPr>
            <w:tcW w:w="16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1D20E8D"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Plátci DPH</w:t>
            </w:r>
          </w:p>
        </w:tc>
        <w:tc>
          <w:tcPr>
            <w:tcW w:w="12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284EF57" w14:textId="77777777" w:rsidR="004B71E1" w:rsidRDefault="00D6053F">
            <w:pPr>
              <w:spacing w:after="0"/>
              <w:jc w:val="both"/>
              <w:rPr>
                <w:rFonts w:eastAsia="Times New Roman" w:cs="Arial"/>
                <w:color w:val="000000"/>
                <w:sz w:val="20"/>
                <w:szCs w:val="20"/>
                <w:lang w:eastAsia="cs-CZ"/>
              </w:rPr>
            </w:pPr>
            <w:r>
              <w:rPr>
                <w:rFonts w:cs="Arial"/>
                <w:sz w:val="20"/>
                <w:szCs w:val="18"/>
              </w:rPr>
              <w:fldChar w:fldCharType="begin">
                <w:ffData>
                  <w:name w:val="Zaškrtávací2"/>
                  <w:enabled/>
                  <w:calcOnExit w:val="0"/>
                  <w:checkBox>
                    <w:sizeAuto/>
                    <w:default w:val="0"/>
                  </w:checkBox>
                </w:ffData>
              </w:fldChar>
            </w:r>
            <w:bookmarkStart w:id="5" w:name="Zaškrtávací2"/>
            <w:r>
              <w:rPr>
                <w:rFonts w:cs="Arial"/>
                <w:sz w:val="20"/>
                <w:szCs w:val="18"/>
              </w:rPr>
              <w:instrText xml:space="preserve"> FORMCHECKBOX </w:instrText>
            </w:r>
            <w:r w:rsidR="00595176">
              <w:rPr>
                <w:rFonts w:cs="Arial"/>
                <w:sz w:val="20"/>
                <w:szCs w:val="18"/>
              </w:rPr>
            </w:r>
            <w:r w:rsidR="00595176">
              <w:rPr>
                <w:rFonts w:cs="Arial"/>
                <w:sz w:val="20"/>
                <w:szCs w:val="18"/>
              </w:rPr>
              <w:fldChar w:fldCharType="separate"/>
            </w:r>
            <w:r>
              <w:rPr>
                <w:rFonts w:cs="Arial"/>
                <w:sz w:val="20"/>
                <w:szCs w:val="18"/>
              </w:rPr>
              <w:fldChar w:fldCharType="end"/>
            </w:r>
            <w:bookmarkEnd w:id="5"/>
            <w:r>
              <w:rPr>
                <w:rFonts w:cs="Arial"/>
                <w:sz w:val="20"/>
                <w:szCs w:val="18"/>
              </w:rPr>
              <w:t xml:space="preserve">   </w:t>
            </w:r>
            <w:r>
              <w:rPr>
                <w:rFonts w:eastAsia="Times New Roman" w:cs="Arial"/>
                <w:color w:val="000000"/>
                <w:sz w:val="20"/>
                <w:szCs w:val="20"/>
                <w:lang w:eastAsia="cs-CZ"/>
              </w:rPr>
              <w:t>ano</w:t>
            </w:r>
          </w:p>
        </w:tc>
        <w:tc>
          <w:tcPr>
            <w:tcW w:w="15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0DEDEAE" w14:textId="77777777" w:rsidR="004B71E1" w:rsidRDefault="00D6053F">
            <w:pPr>
              <w:spacing w:after="0"/>
              <w:jc w:val="both"/>
              <w:rPr>
                <w:rFonts w:eastAsia="Times New Roman" w:cs="Arial"/>
                <w:color w:val="000000"/>
                <w:sz w:val="20"/>
                <w:szCs w:val="20"/>
                <w:lang w:eastAsia="cs-CZ"/>
              </w:rPr>
            </w:pPr>
            <w:r>
              <w:rPr>
                <w:rFonts w:cs="Arial"/>
                <w:sz w:val="20"/>
                <w:szCs w:val="18"/>
              </w:rPr>
              <w:fldChar w:fldCharType="begin">
                <w:ffData>
                  <w:name w:val="Zaškrtávací2"/>
                  <w:enabled/>
                  <w:calcOnExit w:val="0"/>
                  <w:checkBox>
                    <w:sizeAuto/>
                    <w:default w:val="0"/>
                  </w:checkBox>
                </w:ffData>
              </w:fldChar>
            </w:r>
            <w:r>
              <w:rPr>
                <w:rFonts w:cs="Arial"/>
                <w:sz w:val="20"/>
                <w:szCs w:val="18"/>
              </w:rPr>
              <w:instrText xml:space="preserve"> FORMCHECKBOX </w:instrText>
            </w:r>
            <w:r w:rsidR="00595176">
              <w:rPr>
                <w:rFonts w:cs="Arial"/>
                <w:sz w:val="20"/>
                <w:szCs w:val="18"/>
              </w:rPr>
            </w:r>
            <w:r w:rsidR="00595176">
              <w:rPr>
                <w:rFonts w:cs="Arial"/>
                <w:sz w:val="20"/>
                <w:szCs w:val="18"/>
              </w:rPr>
              <w:fldChar w:fldCharType="separate"/>
            </w:r>
            <w:r>
              <w:rPr>
                <w:rFonts w:cs="Arial"/>
                <w:sz w:val="20"/>
                <w:szCs w:val="18"/>
              </w:rPr>
              <w:fldChar w:fldCharType="end"/>
            </w:r>
            <w:r>
              <w:rPr>
                <w:rFonts w:cs="Arial"/>
                <w:sz w:val="20"/>
                <w:szCs w:val="18"/>
              </w:rPr>
              <w:t xml:space="preserve">   </w:t>
            </w:r>
            <w:r>
              <w:rPr>
                <w:rFonts w:eastAsia="Times New Roman" w:cs="Arial"/>
                <w:color w:val="000000"/>
                <w:sz w:val="20"/>
                <w:szCs w:val="20"/>
                <w:lang w:eastAsia="cs-CZ"/>
              </w:rPr>
              <w:t>ne</w:t>
            </w:r>
          </w:p>
        </w:tc>
      </w:tr>
      <w:tr w:rsidR="004B71E1" w14:paraId="38545B28" w14:textId="77777777">
        <w:trPr>
          <w:trHeight w:hRule="exact" w:val="510"/>
        </w:trPr>
        <w:tc>
          <w:tcPr>
            <w:tcW w:w="2737"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F9B6DEA"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Korespondenční adresa:</w:t>
            </w:r>
          </w:p>
          <w:p w14:paraId="58D45EE8" w14:textId="77777777" w:rsidR="004B71E1" w:rsidRDefault="00D6053F">
            <w:pPr>
              <w:spacing w:after="0"/>
              <w:rPr>
                <w:rFonts w:eastAsia="Times New Roman" w:cs="Arial"/>
                <w:color w:val="000000"/>
                <w:sz w:val="20"/>
                <w:szCs w:val="20"/>
                <w:lang w:eastAsia="cs-CZ"/>
              </w:rPr>
            </w:pPr>
            <w:r>
              <w:rPr>
                <w:rFonts w:eastAsia="Times New Roman" w:cs="Arial"/>
                <w:i/>
                <w:iCs/>
                <w:color w:val="000000"/>
                <w:sz w:val="16"/>
                <w:szCs w:val="16"/>
                <w:lang w:eastAsia="cs-CZ"/>
              </w:rPr>
              <w:t>(v případě, že liší od fakturační)</w:t>
            </w:r>
          </w:p>
        </w:tc>
        <w:tc>
          <w:tcPr>
            <w:tcW w:w="6923" w:type="dxa"/>
            <w:gridSpan w:val="11"/>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49CD42" w14:textId="77777777" w:rsidR="004B71E1" w:rsidRDefault="00D6053F">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5"/>
                  <w:enabled/>
                  <w:calcOnExit w:val="0"/>
                  <w:textInput/>
                </w:ffData>
              </w:fldChar>
            </w:r>
            <w:bookmarkStart w:id="6" w:name="Text5"/>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bookmarkEnd w:id="6"/>
          </w:p>
        </w:tc>
      </w:tr>
      <w:tr w:rsidR="004B71E1" w14:paraId="747C8805" w14:textId="77777777">
        <w:trPr>
          <w:trHeight w:hRule="exact" w:val="475"/>
        </w:trPr>
        <w:tc>
          <w:tcPr>
            <w:tcW w:w="273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739E2E1" w14:textId="25788BD5"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E</w:t>
            </w:r>
            <w:r w:rsidR="00CE4C26">
              <w:rPr>
                <w:rFonts w:eastAsia="Times New Roman" w:cs="Arial"/>
                <w:b/>
                <w:color w:val="000000"/>
                <w:sz w:val="20"/>
                <w:szCs w:val="20"/>
                <w:lang w:eastAsia="cs-CZ"/>
              </w:rPr>
              <w:t>-</w:t>
            </w:r>
            <w:r>
              <w:rPr>
                <w:rFonts w:eastAsia="Times New Roman" w:cs="Arial"/>
                <w:b/>
                <w:color w:val="000000"/>
                <w:sz w:val="20"/>
                <w:szCs w:val="20"/>
                <w:lang w:eastAsia="cs-CZ"/>
              </w:rPr>
              <w:t>mail pro zasílání faktur:</w:t>
            </w:r>
          </w:p>
        </w:tc>
        <w:tc>
          <w:tcPr>
            <w:tcW w:w="6923" w:type="dxa"/>
            <w:gridSpan w:val="11"/>
            <w:tcBorders>
              <w:top w:val="dotted" w:sz="4" w:space="0" w:color="auto"/>
              <w:left w:val="dotted" w:sz="4" w:space="0" w:color="auto"/>
              <w:bottom w:val="dotted" w:sz="4" w:space="0" w:color="auto"/>
              <w:right w:val="dotted" w:sz="4" w:space="0" w:color="auto"/>
            </w:tcBorders>
            <w:shd w:val="clear" w:color="auto" w:fill="auto"/>
            <w:noWrap/>
            <w:vAlign w:val="center"/>
          </w:tcPr>
          <w:p w14:paraId="22C180F2" w14:textId="77777777" w:rsidR="004B71E1" w:rsidRDefault="00D6053F">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5"/>
                  <w:enabled/>
                  <w:calcOnExit w:val="0"/>
                  <w:textInput/>
                </w:ffData>
              </w:fldChar>
            </w:r>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p>
        </w:tc>
      </w:tr>
      <w:tr w:rsidR="004B71E1" w14:paraId="4D7B3D91" w14:textId="77777777">
        <w:trPr>
          <w:trHeight w:hRule="exact" w:val="475"/>
        </w:trPr>
        <w:tc>
          <w:tcPr>
            <w:tcW w:w="273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87B2C4A"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Bankovní spojení:</w:t>
            </w:r>
          </w:p>
        </w:tc>
        <w:tc>
          <w:tcPr>
            <w:tcW w:w="6923" w:type="dxa"/>
            <w:gridSpan w:val="11"/>
            <w:tcBorders>
              <w:top w:val="dotted" w:sz="4" w:space="0" w:color="auto"/>
              <w:left w:val="dotted" w:sz="4" w:space="0" w:color="auto"/>
              <w:bottom w:val="dotted" w:sz="4" w:space="0" w:color="auto"/>
              <w:right w:val="dotted" w:sz="4" w:space="0" w:color="auto"/>
            </w:tcBorders>
            <w:shd w:val="clear" w:color="auto" w:fill="auto"/>
            <w:noWrap/>
            <w:vAlign w:val="center"/>
          </w:tcPr>
          <w:p w14:paraId="585EF21E" w14:textId="11784E89" w:rsidR="004B71E1" w:rsidRDefault="00CE4C26">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5"/>
                  <w:enabled/>
                  <w:calcOnExit w:val="0"/>
                  <w:textInput/>
                </w:ffData>
              </w:fldChar>
            </w:r>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p>
        </w:tc>
      </w:tr>
      <w:tr w:rsidR="004B71E1" w14:paraId="6CF5BBEF" w14:textId="77777777">
        <w:trPr>
          <w:trHeight w:val="340"/>
        </w:trPr>
        <w:tc>
          <w:tcPr>
            <w:tcW w:w="2737"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BF5C742"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Statutární zástupce:</w:t>
            </w:r>
          </w:p>
          <w:p w14:paraId="6EE9F1CF" w14:textId="77777777" w:rsidR="004B71E1" w:rsidRDefault="004B71E1">
            <w:pPr>
              <w:spacing w:after="0"/>
              <w:rPr>
                <w:rFonts w:eastAsia="Times New Roman" w:cs="Arial"/>
                <w:b/>
                <w:color w:val="000000"/>
                <w:sz w:val="20"/>
                <w:szCs w:val="20"/>
                <w:lang w:eastAsia="cs-CZ"/>
              </w:rPr>
            </w:pPr>
          </w:p>
        </w:tc>
        <w:tc>
          <w:tcPr>
            <w:tcW w:w="2509" w:type="dxa"/>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FEE934E"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6"/>
                  <w:enabled/>
                  <w:calcOnExit w:val="0"/>
                  <w:textInput/>
                </w:ffData>
              </w:fldChar>
            </w:r>
            <w:bookmarkStart w:id="7" w:name="Text6"/>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p>
        </w:tc>
        <w:bookmarkEnd w:id="7"/>
        <w:tc>
          <w:tcPr>
            <w:tcW w:w="109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95C99D" w14:textId="20D62579" w:rsidR="004B71E1" w:rsidRDefault="00D6053F">
            <w:pPr>
              <w:spacing w:after="0"/>
              <w:rPr>
                <w:rFonts w:eastAsia="Times New Roman" w:cs="Arial"/>
                <w:b/>
                <w:sz w:val="20"/>
                <w:szCs w:val="20"/>
                <w:lang w:eastAsia="cs-CZ"/>
              </w:rPr>
            </w:pPr>
            <w:r>
              <w:rPr>
                <w:rFonts w:eastAsia="Times New Roman" w:cs="Arial"/>
                <w:b/>
                <w:sz w:val="20"/>
                <w:szCs w:val="20"/>
                <w:lang w:eastAsia="cs-CZ"/>
              </w:rPr>
              <w:t>E</w:t>
            </w:r>
            <w:r w:rsidR="00CE4C26">
              <w:rPr>
                <w:rFonts w:eastAsia="Times New Roman" w:cs="Arial"/>
                <w:b/>
                <w:sz w:val="20"/>
                <w:szCs w:val="20"/>
                <w:lang w:eastAsia="cs-CZ"/>
              </w:rPr>
              <w:t>-</w:t>
            </w:r>
            <w:r>
              <w:rPr>
                <w:rFonts w:eastAsia="Times New Roman" w:cs="Arial"/>
                <w:b/>
                <w:sz w:val="20"/>
                <w:szCs w:val="20"/>
                <w:lang w:eastAsia="cs-CZ"/>
              </w:rPr>
              <w:t>mail:</w:t>
            </w:r>
          </w:p>
        </w:tc>
        <w:tc>
          <w:tcPr>
            <w:tcW w:w="331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7364614D"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10"/>
                  <w:enabled/>
                  <w:calcOnExit w:val="0"/>
                  <w:textInput/>
                </w:ffData>
              </w:fldChar>
            </w:r>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p>
        </w:tc>
      </w:tr>
      <w:tr w:rsidR="004B71E1" w14:paraId="403E92D3" w14:textId="77777777">
        <w:trPr>
          <w:trHeight w:val="340"/>
        </w:trPr>
        <w:tc>
          <w:tcPr>
            <w:tcW w:w="2737"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A37AE7F"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www:</w:t>
            </w:r>
          </w:p>
        </w:tc>
        <w:tc>
          <w:tcPr>
            <w:tcW w:w="6923" w:type="dxa"/>
            <w:gridSpan w:val="11"/>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52DFC8E"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7"/>
                  <w:enabled/>
                  <w:calcOnExit w:val="0"/>
                  <w:textInput/>
                </w:ffData>
              </w:fldChar>
            </w:r>
            <w:bookmarkStart w:id="8" w:name="Text7"/>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8"/>
          </w:p>
        </w:tc>
      </w:tr>
      <w:tr w:rsidR="004B71E1" w14:paraId="26C25946" w14:textId="77777777">
        <w:trPr>
          <w:trHeight w:val="624"/>
        </w:trPr>
        <w:tc>
          <w:tcPr>
            <w:tcW w:w="9660" w:type="dxa"/>
            <w:gridSpan w:val="13"/>
            <w:tcBorders>
              <w:top w:val="dotted" w:sz="4" w:space="0" w:color="auto"/>
              <w:bottom w:val="dotted" w:sz="4" w:space="0" w:color="auto"/>
            </w:tcBorders>
            <w:shd w:val="clear" w:color="auto" w:fill="auto"/>
            <w:noWrap/>
            <w:vAlign w:val="center"/>
            <w:hideMark/>
          </w:tcPr>
          <w:p w14:paraId="3B938E2E" w14:textId="77777777" w:rsidR="004B71E1" w:rsidRDefault="00D6053F">
            <w:pPr>
              <w:spacing w:before="240" w:after="0"/>
              <w:rPr>
                <w:rFonts w:eastAsia="Times New Roman" w:cs="Arial"/>
                <w:b/>
                <w:sz w:val="20"/>
                <w:szCs w:val="20"/>
                <w:lang w:eastAsia="cs-CZ"/>
              </w:rPr>
            </w:pPr>
            <w:r>
              <w:rPr>
                <w:rFonts w:eastAsia="Times New Roman" w:cs="Arial"/>
                <w:b/>
                <w:color w:val="000000"/>
                <w:sz w:val="24"/>
                <w:szCs w:val="20"/>
                <w:lang w:eastAsia="cs-CZ"/>
              </w:rPr>
              <w:t xml:space="preserve">KONTAKTNÍ ÚDAJE </w:t>
            </w:r>
            <w:r>
              <w:rPr>
                <w:rFonts w:eastAsia="Times New Roman" w:cs="Arial"/>
                <w:i/>
                <w:iCs/>
                <w:color w:val="000000"/>
                <w:sz w:val="16"/>
                <w:szCs w:val="16"/>
                <w:lang w:eastAsia="cs-CZ"/>
              </w:rPr>
              <w:t>(uveďte osobu, která bude kompetentní k jednání s koordinátorem akce)</w:t>
            </w:r>
          </w:p>
        </w:tc>
      </w:tr>
      <w:tr w:rsidR="004B71E1" w14:paraId="0605C722" w14:textId="77777777" w:rsidTr="00A75ACA">
        <w:trPr>
          <w:trHeight w:hRule="exact" w:val="454"/>
        </w:trPr>
        <w:tc>
          <w:tcPr>
            <w:tcW w:w="2802"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8E78EC0"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Kontaktní osoba:</w:t>
            </w:r>
          </w:p>
        </w:tc>
        <w:tc>
          <w:tcPr>
            <w:tcW w:w="6858" w:type="dxa"/>
            <w:gridSpan w:val="10"/>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65C17B2"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8"/>
                  <w:enabled/>
                  <w:calcOnExit w:val="0"/>
                  <w:textInput/>
                </w:ffData>
              </w:fldChar>
            </w:r>
            <w:bookmarkStart w:id="9" w:name="Text8"/>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9"/>
          </w:p>
        </w:tc>
      </w:tr>
      <w:tr w:rsidR="004B71E1" w14:paraId="3C7A7670" w14:textId="77777777" w:rsidTr="00A75ACA">
        <w:trPr>
          <w:trHeight w:hRule="exact" w:val="454"/>
        </w:trPr>
        <w:tc>
          <w:tcPr>
            <w:tcW w:w="280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6B5110F"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Telefon:</w:t>
            </w:r>
          </w:p>
        </w:tc>
        <w:tc>
          <w:tcPr>
            <w:tcW w:w="244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B5C3EA6"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9"/>
                  <w:enabled/>
                  <w:calcOnExit w:val="0"/>
                  <w:textInput/>
                </w:ffData>
              </w:fldChar>
            </w:r>
            <w:bookmarkStart w:id="10" w:name="Text9"/>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10"/>
          </w:p>
        </w:tc>
        <w:tc>
          <w:tcPr>
            <w:tcW w:w="109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CDC23BE" w14:textId="4F699717" w:rsidR="004B71E1" w:rsidRDefault="00D6053F">
            <w:pPr>
              <w:spacing w:after="0"/>
              <w:rPr>
                <w:rFonts w:eastAsia="Times New Roman" w:cs="Arial"/>
                <w:b/>
                <w:sz w:val="20"/>
                <w:szCs w:val="20"/>
                <w:lang w:eastAsia="cs-CZ"/>
              </w:rPr>
            </w:pPr>
            <w:r>
              <w:rPr>
                <w:rFonts w:eastAsia="Times New Roman" w:cs="Arial"/>
                <w:b/>
                <w:sz w:val="20"/>
                <w:szCs w:val="20"/>
                <w:lang w:eastAsia="cs-CZ"/>
              </w:rPr>
              <w:t>E</w:t>
            </w:r>
            <w:r w:rsidR="00CE4C26">
              <w:rPr>
                <w:rFonts w:eastAsia="Times New Roman" w:cs="Arial"/>
                <w:b/>
                <w:sz w:val="20"/>
                <w:szCs w:val="20"/>
                <w:lang w:eastAsia="cs-CZ"/>
              </w:rPr>
              <w:t>-</w:t>
            </w:r>
            <w:r>
              <w:rPr>
                <w:rFonts w:eastAsia="Times New Roman" w:cs="Arial"/>
                <w:b/>
                <w:sz w:val="20"/>
                <w:szCs w:val="20"/>
                <w:lang w:eastAsia="cs-CZ"/>
              </w:rPr>
              <w:t>mail:</w:t>
            </w:r>
          </w:p>
        </w:tc>
        <w:tc>
          <w:tcPr>
            <w:tcW w:w="3316"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14:paraId="54542E20"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10"/>
                  <w:enabled/>
                  <w:calcOnExit w:val="0"/>
                  <w:textInput/>
                </w:ffData>
              </w:fldChar>
            </w:r>
            <w:bookmarkStart w:id="11" w:name="Text10"/>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11"/>
          </w:p>
        </w:tc>
      </w:tr>
      <w:tr w:rsidR="004B71E1" w14:paraId="5F94B8B0" w14:textId="77777777" w:rsidTr="00A75ACA">
        <w:trPr>
          <w:trHeight w:hRule="exact" w:val="510"/>
        </w:trPr>
        <w:tc>
          <w:tcPr>
            <w:tcW w:w="280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11E8758"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Název společnosti na atice:</w:t>
            </w:r>
          </w:p>
          <w:p w14:paraId="4B3B20F2" w14:textId="77777777" w:rsidR="004B71E1" w:rsidRDefault="00D6053F">
            <w:pPr>
              <w:spacing w:after="0"/>
              <w:rPr>
                <w:rFonts w:eastAsia="Times New Roman" w:cs="Arial"/>
                <w:b/>
                <w:color w:val="000000"/>
                <w:sz w:val="20"/>
                <w:szCs w:val="20"/>
                <w:lang w:eastAsia="cs-CZ"/>
              </w:rPr>
            </w:pPr>
            <w:r>
              <w:rPr>
                <w:rFonts w:eastAsia="Times New Roman" w:cs="Arial"/>
                <w:i/>
                <w:color w:val="000000"/>
                <w:sz w:val="16"/>
                <w:szCs w:val="16"/>
                <w:lang w:eastAsia="cs-CZ"/>
              </w:rPr>
              <w:t>(v případě grafického polepu nevyplňujte)</w:t>
            </w:r>
          </w:p>
        </w:tc>
        <w:tc>
          <w:tcPr>
            <w:tcW w:w="6858" w:type="dxa"/>
            <w:gridSpan w:val="10"/>
            <w:tcBorders>
              <w:top w:val="dotted" w:sz="4" w:space="0" w:color="auto"/>
              <w:left w:val="dotted" w:sz="4" w:space="0" w:color="auto"/>
              <w:bottom w:val="dotted" w:sz="4" w:space="0" w:color="auto"/>
              <w:right w:val="dotted" w:sz="4" w:space="0" w:color="auto"/>
            </w:tcBorders>
            <w:shd w:val="clear" w:color="auto" w:fill="auto"/>
            <w:noWrap/>
            <w:vAlign w:val="center"/>
          </w:tcPr>
          <w:p w14:paraId="366BC5EC"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11"/>
                  <w:enabled/>
                  <w:calcOnExit w:val="0"/>
                  <w:textInput/>
                </w:ffData>
              </w:fldChar>
            </w:r>
            <w:bookmarkStart w:id="12" w:name="Text11"/>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12"/>
          </w:p>
        </w:tc>
      </w:tr>
      <w:tr w:rsidR="00A75ACA" w14:paraId="5D32F372" w14:textId="77777777" w:rsidTr="00A75ACA">
        <w:trPr>
          <w:trHeight w:val="504"/>
        </w:trPr>
        <w:tc>
          <w:tcPr>
            <w:tcW w:w="2802" w:type="dxa"/>
            <w:gridSpan w:val="3"/>
            <w:tcBorders>
              <w:top w:val="dotted" w:sz="4" w:space="0" w:color="auto"/>
              <w:left w:val="dotted" w:sz="4" w:space="0" w:color="auto"/>
              <w:right w:val="dotted" w:sz="4" w:space="0" w:color="auto"/>
            </w:tcBorders>
            <w:shd w:val="clear" w:color="auto" w:fill="auto"/>
            <w:noWrap/>
            <w:vAlign w:val="center"/>
          </w:tcPr>
          <w:p w14:paraId="2355DAEA" w14:textId="482476A1" w:rsidR="00A75ACA" w:rsidRDefault="00A75ACA">
            <w:pPr>
              <w:spacing w:after="0"/>
              <w:rPr>
                <w:rFonts w:eastAsia="Times New Roman" w:cs="Arial"/>
                <w:b/>
                <w:color w:val="000000"/>
                <w:sz w:val="20"/>
                <w:szCs w:val="20"/>
                <w:lang w:eastAsia="cs-CZ"/>
              </w:rPr>
            </w:pPr>
            <w:r w:rsidRPr="00E55E13">
              <w:rPr>
                <w:rFonts w:eastAsia="Times New Roman" w:cs="Arial"/>
                <w:b/>
                <w:sz w:val="20"/>
                <w:szCs w:val="20"/>
                <w:lang w:eastAsia="cs-CZ"/>
              </w:rPr>
              <w:t>Zaměření vzdělávací instituce</w:t>
            </w:r>
            <w:r>
              <w:rPr>
                <w:rFonts w:eastAsia="Times New Roman" w:cs="Arial"/>
                <w:b/>
                <w:color w:val="000000"/>
                <w:sz w:val="20"/>
                <w:szCs w:val="20"/>
                <w:lang w:eastAsia="cs-CZ"/>
              </w:rPr>
              <w:t>:</w:t>
            </w:r>
          </w:p>
        </w:tc>
        <w:tc>
          <w:tcPr>
            <w:tcW w:w="3499" w:type="dxa"/>
            <w:gridSpan w:val="4"/>
            <w:tcBorders>
              <w:top w:val="dotted" w:sz="4" w:space="0" w:color="auto"/>
              <w:left w:val="dotted" w:sz="4" w:space="0" w:color="auto"/>
              <w:right w:val="dotted" w:sz="4" w:space="0" w:color="auto"/>
            </w:tcBorders>
            <w:shd w:val="clear" w:color="auto" w:fill="auto"/>
            <w:noWrap/>
            <w:vAlign w:val="center"/>
          </w:tcPr>
          <w:p w14:paraId="4912D478" w14:textId="04CA3871" w:rsidR="00A75ACA" w:rsidRPr="00A75ACA" w:rsidRDefault="00A75ACA">
            <w:pPr>
              <w:spacing w:after="0"/>
              <w:rPr>
                <w:rFonts w:cs="Arial"/>
                <w:color w:val="FF0000"/>
                <w:sz w:val="16"/>
                <w:vertAlign w:val="superscript"/>
              </w:rPr>
            </w:pPr>
            <w:r>
              <w:rPr>
                <w:rFonts w:cs="Arial"/>
                <w:sz w:val="16"/>
                <w:szCs w:val="18"/>
              </w:rPr>
              <w:fldChar w:fldCharType="begin">
                <w:ffData>
                  <w:name w:val="Zaškrtávací2"/>
                  <w:enabled/>
                  <w:calcOnExit w:val="0"/>
                  <w:checkBox>
                    <w:sizeAuto/>
                    <w:default w:val="0"/>
                  </w:checkBox>
                </w:ffData>
              </w:fldChar>
            </w:r>
            <w:r>
              <w:rPr>
                <w:rFonts w:cs="Arial"/>
                <w:sz w:val="16"/>
                <w:szCs w:val="18"/>
              </w:rPr>
              <w:instrText xml:space="preserve"> FORMCHECKBOX </w:instrText>
            </w:r>
            <w:r w:rsidR="00595176">
              <w:rPr>
                <w:rFonts w:cs="Arial"/>
                <w:sz w:val="16"/>
                <w:szCs w:val="18"/>
              </w:rPr>
            </w:r>
            <w:r w:rsidR="00595176">
              <w:rPr>
                <w:rFonts w:cs="Arial"/>
                <w:sz w:val="16"/>
                <w:szCs w:val="18"/>
              </w:rPr>
              <w:fldChar w:fldCharType="separate"/>
            </w:r>
            <w:r>
              <w:rPr>
                <w:rFonts w:cs="Arial"/>
                <w:sz w:val="16"/>
                <w:szCs w:val="18"/>
              </w:rPr>
              <w:fldChar w:fldCharType="end"/>
            </w:r>
            <w:r>
              <w:rPr>
                <w:rFonts w:cs="Arial"/>
                <w:sz w:val="16"/>
                <w:szCs w:val="18"/>
              </w:rPr>
              <w:t xml:space="preserve"> </w:t>
            </w:r>
            <w:r>
              <w:rPr>
                <w:rFonts w:cs="Arial"/>
                <w:sz w:val="16"/>
              </w:rPr>
              <w:t xml:space="preserve">Ekonomický </w:t>
            </w:r>
          </w:p>
        </w:tc>
        <w:tc>
          <w:tcPr>
            <w:tcW w:w="3359" w:type="dxa"/>
            <w:gridSpan w:val="6"/>
            <w:tcBorders>
              <w:top w:val="dotted" w:sz="4" w:space="0" w:color="auto"/>
              <w:left w:val="dotted" w:sz="4" w:space="0" w:color="auto"/>
              <w:right w:val="dotted" w:sz="4" w:space="0" w:color="auto"/>
            </w:tcBorders>
            <w:shd w:val="clear" w:color="auto" w:fill="auto"/>
            <w:vAlign w:val="center"/>
          </w:tcPr>
          <w:p w14:paraId="2FBC1308" w14:textId="10F70D3F" w:rsidR="00A75ACA" w:rsidRPr="00A75ACA" w:rsidRDefault="00A75ACA" w:rsidP="00D75D71">
            <w:pPr>
              <w:spacing w:after="0"/>
              <w:rPr>
                <w:rFonts w:cs="Arial"/>
                <w:color w:val="FF0000"/>
                <w:sz w:val="16"/>
                <w:vertAlign w:val="superscript"/>
              </w:rPr>
            </w:pPr>
            <w:r>
              <w:rPr>
                <w:rFonts w:cs="Arial"/>
                <w:sz w:val="16"/>
                <w:szCs w:val="18"/>
              </w:rPr>
              <w:fldChar w:fldCharType="begin">
                <w:ffData>
                  <w:name w:val="Zaškrtávací2"/>
                  <w:enabled/>
                  <w:calcOnExit w:val="0"/>
                  <w:checkBox>
                    <w:sizeAuto/>
                    <w:default w:val="0"/>
                  </w:checkBox>
                </w:ffData>
              </w:fldChar>
            </w:r>
            <w:r>
              <w:rPr>
                <w:rFonts w:cs="Arial"/>
                <w:sz w:val="16"/>
                <w:szCs w:val="18"/>
              </w:rPr>
              <w:instrText xml:space="preserve"> FORMCHECKBOX </w:instrText>
            </w:r>
            <w:r w:rsidR="00595176">
              <w:rPr>
                <w:rFonts w:cs="Arial"/>
                <w:sz w:val="16"/>
                <w:szCs w:val="18"/>
              </w:rPr>
            </w:r>
            <w:r w:rsidR="00595176">
              <w:rPr>
                <w:rFonts w:cs="Arial"/>
                <w:sz w:val="16"/>
                <w:szCs w:val="18"/>
              </w:rPr>
              <w:fldChar w:fldCharType="separate"/>
            </w:r>
            <w:r>
              <w:rPr>
                <w:rFonts w:cs="Arial"/>
                <w:sz w:val="16"/>
                <w:szCs w:val="18"/>
              </w:rPr>
              <w:fldChar w:fldCharType="end"/>
            </w:r>
            <w:r>
              <w:rPr>
                <w:rFonts w:cs="Arial"/>
                <w:sz w:val="16"/>
                <w:szCs w:val="18"/>
              </w:rPr>
              <w:t xml:space="preserve"> </w:t>
            </w:r>
            <w:r>
              <w:rPr>
                <w:rFonts w:cs="Arial"/>
                <w:sz w:val="16"/>
              </w:rPr>
              <w:t>Přírodovědný</w:t>
            </w:r>
          </w:p>
        </w:tc>
      </w:tr>
      <w:tr w:rsidR="00A75ACA" w14:paraId="76113F0A" w14:textId="77777777" w:rsidTr="00A75ACA">
        <w:trPr>
          <w:trHeight w:val="504"/>
        </w:trPr>
        <w:tc>
          <w:tcPr>
            <w:tcW w:w="2802" w:type="dxa"/>
            <w:gridSpan w:val="3"/>
            <w:tcBorders>
              <w:top w:val="dotted" w:sz="4" w:space="0" w:color="auto"/>
              <w:left w:val="dotted" w:sz="4" w:space="0" w:color="auto"/>
              <w:right w:val="dotted" w:sz="4" w:space="0" w:color="auto"/>
            </w:tcBorders>
            <w:shd w:val="clear" w:color="auto" w:fill="auto"/>
            <w:noWrap/>
            <w:vAlign w:val="center"/>
          </w:tcPr>
          <w:p w14:paraId="0514430A" w14:textId="7A3D214B" w:rsidR="00A75ACA" w:rsidRDefault="00A75ACA">
            <w:pPr>
              <w:spacing w:after="0"/>
              <w:rPr>
                <w:rFonts w:eastAsia="Times New Roman" w:cs="Arial"/>
                <w:b/>
                <w:color w:val="000000"/>
                <w:sz w:val="20"/>
                <w:szCs w:val="20"/>
                <w:lang w:eastAsia="cs-CZ"/>
              </w:rPr>
            </w:pPr>
            <w:r>
              <w:rPr>
                <w:rFonts w:eastAsia="Times New Roman" w:cs="Arial"/>
                <w:i/>
                <w:color w:val="000000"/>
                <w:sz w:val="16"/>
                <w:szCs w:val="16"/>
                <w:lang w:eastAsia="cs-CZ"/>
              </w:rPr>
              <w:t>(</w:t>
            </w:r>
            <w:r w:rsidR="005D16C6">
              <w:rPr>
                <w:rFonts w:eastAsia="Times New Roman" w:cs="Arial"/>
                <w:i/>
                <w:color w:val="000000"/>
                <w:sz w:val="16"/>
                <w:szCs w:val="16"/>
                <w:lang w:eastAsia="cs-CZ"/>
              </w:rPr>
              <w:t xml:space="preserve">lze zaškrtnou více možností, </w:t>
            </w:r>
            <w:r>
              <w:rPr>
                <w:rFonts w:eastAsia="Times New Roman" w:cs="Arial"/>
                <w:i/>
                <w:color w:val="000000"/>
                <w:sz w:val="16"/>
                <w:szCs w:val="16"/>
                <w:lang w:eastAsia="cs-CZ"/>
              </w:rPr>
              <w:t>bude uvedeno na atice u názvu instituce)</w:t>
            </w:r>
          </w:p>
        </w:tc>
        <w:tc>
          <w:tcPr>
            <w:tcW w:w="3499" w:type="dxa"/>
            <w:gridSpan w:val="4"/>
            <w:tcBorders>
              <w:top w:val="dotted" w:sz="4" w:space="0" w:color="auto"/>
              <w:left w:val="dotted" w:sz="4" w:space="0" w:color="auto"/>
              <w:right w:val="dotted" w:sz="4" w:space="0" w:color="auto"/>
            </w:tcBorders>
            <w:shd w:val="clear" w:color="auto" w:fill="auto"/>
            <w:noWrap/>
            <w:vAlign w:val="center"/>
          </w:tcPr>
          <w:p w14:paraId="755C8A08" w14:textId="55A7700F" w:rsidR="00A75ACA" w:rsidRDefault="00A75ACA">
            <w:pPr>
              <w:spacing w:after="0"/>
              <w:rPr>
                <w:rFonts w:cs="Arial"/>
                <w:sz w:val="16"/>
                <w:szCs w:val="18"/>
              </w:rPr>
            </w:pPr>
            <w:r>
              <w:rPr>
                <w:rFonts w:cs="Arial"/>
                <w:sz w:val="16"/>
                <w:szCs w:val="18"/>
              </w:rPr>
              <w:fldChar w:fldCharType="begin">
                <w:ffData>
                  <w:name w:val="Zaškrtávací2"/>
                  <w:enabled/>
                  <w:calcOnExit w:val="0"/>
                  <w:checkBox>
                    <w:sizeAuto/>
                    <w:default w:val="0"/>
                  </w:checkBox>
                </w:ffData>
              </w:fldChar>
            </w:r>
            <w:r>
              <w:rPr>
                <w:rFonts w:cs="Arial"/>
                <w:sz w:val="16"/>
                <w:szCs w:val="18"/>
              </w:rPr>
              <w:instrText xml:space="preserve"> FORMCHECKBOX </w:instrText>
            </w:r>
            <w:r w:rsidR="00595176">
              <w:rPr>
                <w:rFonts w:cs="Arial"/>
                <w:sz w:val="16"/>
                <w:szCs w:val="18"/>
              </w:rPr>
            </w:r>
            <w:r w:rsidR="00595176">
              <w:rPr>
                <w:rFonts w:cs="Arial"/>
                <w:sz w:val="16"/>
                <w:szCs w:val="18"/>
              </w:rPr>
              <w:fldChar w:fldCharType="separate"/>
            </w:r>
            <w:r>
              <w:rPr>
                <w:rFonts w:cs="Arial"/>
                <w:sz w:val="16"/>
                <w:szCs w:val="18"/>
              </w:rPr>
              <w:fldChar w:fldCharType="end"/>
            </w:r>
            <w:r>
              <w:rPr>
                <w:rFonts w:cs="Arial"/>
                <w:sz w:val="16"/>
                <w:szCs w:val="18"/>
              </w:rPr>
              <w:t xml:space="preserve"> </w:t>
            </w:r>
            <w:r>
              <w:rPr>
                <w:rFonts w:cs="Arial"/>
                <w:sz w:val="16"/>
              </w:rPr>
              <w:t>Humanitní</w:t>
            </w:r>
          </w:p>
        </w:tc>
        <w:tc>
          <w:tcPr>
            <w:tcW w:w="3359" w:type="dxa"/>
            <w:gridSpan w:val="6"/>
            <w:tcBorders>
              <w:top w:val="dotted" w:sz="4" w:space="0" w:color="auto"/>
              <w:left w:val="dotted" w:sz="4" w:space="0" w:color="auto"/>
              <w:right w:val="dotted" w:sz="4" w:space="0" w:color="auto"/>
            </w:tcBorders>
            <w:shd w:val="clear" w:color="auto" w:fill="auto"/>
            <w:vAlign w:val="center"/>
          </w:tcPr>
          <w:p w14:paraId="7A2845F8" w14:textId="6359BA61" w:rsidR="00A75ACA" w:rsidRDefault="00A75ACA" w:rsidP="00D75D71">
            <w:pPr>
              <w:spacing w:after="0"/>
              <w:rPr>
                <w:rFonts w:cs="Arial"/>
                <w:sz w:val="16"/>
                <w:szCs w:val="18"/>
              </w:rPr>
            </w:pPr>
            <w:r>
              <w:rPr>
                <w:rFonts w:cs="Arial"/>
                <w:sz w:val="16"/>
                <w:szCs w:val="18"/>
              </w:rPr>
              <w:fldChar w:fldCharType="begin">
                <w:ffData>
                  <w:name w:val="Zaškrtávací2"/>
                  <w:enabled/>
                  <w:calcOnExit w:val="0"/>
                  <w:checkBox>
                    <w:sizeAuto/>
                    <w:default w:val="0"/>
                  </w:checkBox>
                </w:ffData>
              </w:fldChar>
            </w:r>
            <w:r>
              <w:rPr>
                <w:rFonts w:cs="Arial"/>
                <w:sz w:val="16"/>
                <w:szCs w:val="18"/>
              </w:rPr>
              <w:instrText xml:space="preserve"> FORMCHECKBOX </w:instrText>
            </w:r>
            <w:r w:rsidR="00595176">
              <w:rPr>
                <w:rFonts w:cs="Arial"/>
                <w:sz w:val="16"/>
                <w:szCs w:val="18"/>
              </w:rPr>
            </w:r>
            <w:r w:rsidR="00595176">
              <w:rPr>
                <w:rFonts w:cs="Arial"/>
                <w:sz w:val="16"/>
                <w:szCs w:val="18"/>
              </w:rPr>
              <w:fldChar w:fldCharType="separate"/>
            </w:r>
            <w:r>
              <w:rPr>
                <w:rFonts w:cs="Arial"/>
                <w:sz w:val="16"/>
                <w:szCs w:val="18"/>
              </w:rPr>
              <w:fldChar w:fldCharType="end"/>
            </w:r>
            <w:r>
              <w:rPr>
                <w:rFonts w:cs="Arial"/>
                <w:sz w:val="16"/>
                <w:szCs w:val="18"/>
              </w:rPr>
              <w:t xml:space="preserve"> </w:t>
            </w:r>
            <w:r>
              <w:rPr>
                <w:rFonts w:cs="Arial"/>
                <w:sz w:val="16"/>
              </w:rPr>
              <w:t>Umělecký</w:t>
            </w:r>
          </w:p>
        </w:tc>
      </w:tr>
      <w:tr w:rsidR="00A75ACA" w14:paraId="655BEB46" w14:textId="77777777" w:rsidTr="00A75ACA">
        <w:trPr>
          <w:trHeight w:val="504"/>
        </w:trPr>
        <w:tc>
          <w:tcPr>
            <w:tcW w:w="2802" w:type="dxa"/>
            <w:gridSpan w:val="3"/>
            <w:tcBorders>
              <w:top w:val="dotted" w:sz="4" w:space="0" w:color="auto"/>
              <w:left w:val="dotted" w:sz="4" w:space="0" w:color="auto"/>
              <w:right w:val="dotted" w:sz="4" w:space="0" w:color="auto"/>
            </w:tcBorders>
            <w:shd w:val="clear" w:color="auto" w:fill="auto"/>
            <w:noWrap/>
            <w:vAlign w:val="center"/>
          </w:tcPr>
          <w:p w14:paraId="6B4034AA" w14:textId="77777777" w:rsidR="00A75ACA" w:rsidRDefault="00A75ACA">
            <w:pPr>
              <w:spacing w:after="0"/>
              <w:rPr>
                <w:rFonts w:eastAsia="Times New Roman" w:cs="Arial"/>
                <w:b/>
                <w:color w:val="000000"/>
                <w:sz w:val="20"/>
                <w:szCs w:val="20"/>
                <w:lang w:eastAsia="cs-CZ"/>
              </w:rPr>
            </w:pPr>
          </w:p>
        </w:tc>
        <w:tc>
          <w:tcPr>
            <w:tcW w:w="3499" w:type="dxa"/>
            <w:gridSpan w:val="4"/>
            <w:tcBorders>
              <w:top w:val="dotted" w:sz="4" w:space="0" w:color="auto"/>
              <w:left w:val="dotted" w:sz="4" w:space="0" w:color="auto"/>
              <w:right w:val="dotted" w:sz="4" w:space="0" w:color="auto"/>
            </w:tcBorders>
            <w:shd w:val="clear" w:color="auto" w:fill="auto"/>
            <w:noWrap/>
            <w:vAlign w:val="center"/>
          </w:tcPr>
          <w:p w14:paraId="193147DC" w14:textId="59D49ACA" w:rsidR="00A75ACA" w:rsidRDefault="00A75ACA">
            <w:pPr>
              <w:spacing w:after="0"/>
              <w:rPr>
                <w:rFonts w:cs="Arial"/>
                <w:sz w:val="16"/>
                <w:szCs w:val="18"/>
              </w:rPr>
            </w:pPr>
            <w:r>
              <w:rPr>
                <w:rFonts w:cs="Arial"/>
                <w:sz w:val="16"/>
                <w:szCs w:val="18"/>
              </w:rPr>
              <w:fldChar w:fldCharType="begin">
                <w:ffData>
                  <w:name w:val="Zaškrtávací2"/>
                  <w:enabled/>
                  <w:calcOnExit w:val="0"/>
                  <w:checkBox>
                    <w:sizeAuto/>
                    <w:default w:val="0"/>
                  </w:checkBox>
                </w:ffData>
              </w:fldChar>
            </w:r>
            <w:r>
              <w:rPr>
                <w:rFonts w:cs="Arial"/>
                <w:sz w:val="16"/>
                <w:szCs w:val="18"/>
              </w:rPr>
              <w:instrText xml:space="preserve"> FORMCHECKBOX </w:instrText>
            </w:r>
            <w:r w:rsidR="00595176">
              <w:rPr>
                <w:rFonts w:cs="Arial"/>
                <w:sz w:val="16"/>
                <w:szCs w:val="18"/>
              </w:rPr>
            </w:r>
            <w:r w:rsidR="00595176">
              <w:rPr>
                <w:rFonts w:cs="Arial"/>
                <w:sz w:val="16"/>
                <w:szCs w:val="18"/>
              </w:rPr>
              <w:fldChar w:fldCharType="separate"/>
            </w:r>
            <w:r>
              <w:rPr>
                <w:rFonts w:cs="Arial"/>
                <w:sz w:val="16"/>
                <w:szCs w:val="18"/>
              </w:rPr>
              <w:fldChar w:fldCharType="end"/>
            </w:r>
            <w:r>
              <w:rPr>
                <w:rFonts w:cs="Arial"/>
                <w:sz w:val="16"/>
                <w:szCs w:val="18"/>
              </w:rPr>
              <w:t xml:space="preserve"> </w:t>
            </w:r>
            <w:r>
              <w:rPr>
                <w:rFonts w:cs="Arial"/>
                <w:sz w:val="16"/>
              </w:rPr>
              <w:t>Technický</w:t>
            </w:r>
          </w:p>
        </w:tc>
        <w:tc>
          <w:tcPr>
            <w:tcW w:w="3359" w:type="dxa"/>
            <w:gridSpan w:val="6"/>
            <w:tcBorders>
              <w:top w:val="dotted" w:sz="4" w:space="0" w:color="auto"/>
              <w:left w:val="dotted" w:sz="4" w:space="0" w:color="auto"/>
              <w:right w:val="dotted" w:sz="4" w:space="0" w:color="auto"/>
            </w:tcBorders>
            <w:shd w:val="clear" w:color="auto" w:fill="auto"/>
            <w:vAlign w:val="center"/>
          </w:tcPr>
          <w:p w14:paraId="129E7E31" w14:textId="77777777" w:rsidR="00A75ACA" w:rsidRDefault="00A75ACA" w:rsidP="00D75D71">
            <w:pPr>
              <w:spacing w:after="0"/>
              <w:rPr>
                <w:rFonts w:cs="Arial"/>
                <w:sz w:val="16"/>
                <w:szCs w:val="18"/>
              </w:rPr>
            </w:pPr>
          </w:p>
        </w:tc>
      </w:tr>
      <w:tr w:rsidR="004B71E1" w14:paraId="6C17DE78" w14:textId="77777777">
        <w:trPr>
          <w:trHeight w:hRule="exact" w:val="624"/>
        </w:trPr>
        <w:tc>
          <w:tcPr>
            <w:tcW w:w="9660" w:type="dxa"/>
            <w:gridSpan w:val="13"/>
            <w:tcBorders>
              <w:top w:val="dotted" w:sz="4" w:space="0" w:color="auto"/>
              <w:left w:val="dotted" w:sz="4" w:space="0" w:color="auto"/>
              <w:bottom w:val="dotted" w:sz="4" w:space="0" w:color="auto"/>
              <w:right w:val="dotted" w:sz="4" w:space="0" w:color="auto"/>
            </w:tcBorders>
            <w:shd w:val="clear" w:color="auto" w:fill="FBE8AB"/>
            <w:noWrap/>
            <w:vAlign w:val="bottom"/>
          </w:tcPr>
          <w:p w14:paraId="677E1C7D" w14:textId="77777777" w:rsidR="004B71E1" w:rsidRDefault="00D6053F">
            <w:pPr>
              <w:spacing w:after="0"/>
              <w:rPr>
                <w:rFonts w:cs="Arial"/>
                <w:b/>
                <w:sz w:val="28"/>
              </w:rPr>
            </w:pPr>
            <w:r>
              <w:rPr>
                <w:rFonts w:cs="Arial"/>
                <w:b/>
                <w:sz w:val="28"/>
              </w:rPr>
              <w:t>POLOŽKY OBJEDNÁVKY</w:t>
            </w:r>
          </w:p>
        </w:tc>
      </w:tr>
      <w:tr w:rsidR="004B71E1" w14:paraId="2C2CD97C" w14:textId="77777777">
        <w:trPr>
          <w:trHeight w:hRule="exact" w:val="624"/>
        </w:trPr>
        <w:tc>
          <w:tcPr>
            <w:tcW w:w="9660" w:type="dxa"/>
            <w:gridSpan w:val="13"/>
            <w:tcBorders>
              <w:top w:val="dotted" w:sz="4" w:space="0" w:color="auto"/>
              <w:left w:val="dotted" w:sz="4" w:space="0" w:color="auto"/>
              <w:bottom w:val="dotted" w:sz="4" w:space="0" w:color="auto"/>
              <w:right w:val="dotted" w:sz="4" w:space="0" w:color="auto"/>
            </w:tcBorders>
            <w:shd w:val="clear" w:color="auto" w:fill="auto"/>
            <w:noWrap/>
            <w:vAlign w:val="center"/>
          </w:tcPr>
          <w:p w14:paraId="6ABE937C" w14:textId="52444FA4" w:rsidR="004B71E1" w:rsidRDefault="00D6053F">
            <w:pPr>
              <w:spacing w:after="0"/>
              <w:rPr>
                <w:rFonts w:cs="Arial"/>
                <w:b/>
                <w:sz w:val="28"/>
                <w:u w:val="single"/>
              </w:rPr>
            </w:pPr>
            <w:r>
              <w:rPr>
                <w:rFonts w:eastAsia="Times New Roman" w:cs="Arial"/>
                <w:b/>
                <w:color w:val="000000"/>
                <w:sz w:val="28"/>
                <w:u w:val="single"/>
                <w:lang w:eastAsia="cs-CZ"/>
              </w:rPr>
              <w:t>EDUCA EXPO 1</w:t>
            </w:r>
            <w:r w:rsidR="008A12FC">
              <w:rPr>
                <w:rFonts w:eastAsia="Times New Roman" w:cs="Arial"/>
                <w:b/>
                <w:color w:val="000000"/>
                <w:sz w:val="28"/>
                <w:u w:val="single"/>
                <w:lang w:eastAsia="cs-CZ"/>
              </w:rPr>
              <w:t>3</w:t>
            </w:r>
            <w:r>
              <w:rPr>
                <w:rFonts w:eastAsia="Times New Roman" w:cs="Arial"/>
                <w:b/>
                <w:color w:val="000000"/>
                <w:sz w:val="28"/>
                <w:u w:val="single"/>
                <w:lang w:eastAsia="cs-CZ"/>
              </w:rPr>
              <w:t>. – 1</w:t>
            </w:r>
            <w:r w:rsidR="008A12FC">
              <w:rPr>
                <w:rFonts w:eastAsia="Times New Roman" w:cs="Arial"/>
                <w:b/>
                <w:color w:val="000000"/>
                <w:sz w:val="28"/>
                <w:u w:val="single"/>
                <w:lang w:eastAsia="cs-CZ"/>
              </w:rPr>
              <w:t>5</w:t>
            </w:r>
            <w:r>
              <w:rPr>
                <w:rFonts w:eastAsia="Times New Roman" w:cs="Arial"/>
                <w:b/>
                <w:color w:val="000000"/>
                <w:sz w:val="28"/>
                <w:u w:val="single"/>
                <w:lang w:eastAsia="cs-CZ"/>
              </w:rPr>
              <w:t>. ŘÍJNA 202</w:t>
            </w:r>
            <w:r w:rsidR="008A12FC">
              <w:rPr>
                <w:rFonts w:eastAsia="Times New Roman" w:cs="Arial"/>
                <w:b/>
                <w:color w:val="000000"/>
                <w:sz w:val="28"/>
                <w:u w:val="single"/>
                <w:lang w:eastAsia="cs-CZ"/>
              </w:rPr>
              <w:t>2</w:t>
            </w:r>
          </w:p>
        </w:tc>
      </w:tr>
      <w:tr w:rsidR="004B71E1" w14:paraId="2F14F214" w14:textId="77777777" w:rsidTr="00A75ACA">
        <w:trPr>
          <w:trHeight w:hRule="exact" w:val="271"/>
        </w:trPr>
        <w:tc>
          <w:tcPr>
            <w:tcW w:w="2802" w:type="dxa"/>
            <w:gridSpan w:val="3"/>
            <w:vMerge w:val="restart"/>
            <w:tcBorders>
              <w:top w:val="dotted" w:sz="4" w:space="0" w:color="auto"/>
              <w:left w:val="dotted" w:sz="4" w:space="0" w:color="auto"/>
              <w:right w:val="dotted" w:sz="4" w:space="0" w:color="auto"/>
            </w:tcBorders>
            <w:shd w:val="clear" w:color="auto" w:fill="auto"/>
            <w:noWrap/>
            <w:vAlign w:val="center"/>
          </w:tcPr>
          <w:p w14:paraId="4FA030EE" w14:textId="77777777" w:rsidR="004B71E1" w:rsidRDefault="00D6053F">
            <w:pPr>
              <w:spacing w:after="0"/>
              <w:rPr>
                <w:rFonts w:cs="Arial"/>
                <w:b/>
                <w:sz w:val="28"/>
              </w:rPr>
            </w:pPr>
            <w:r>
              <w:rPr>
                <w:rFonts w:cs="Arial"/>
                <w:b/>
                <w:sz w:val="16"/>
              </w:rPr>
              <w:t>Místo na výstavní ploše – číslo pozice:</w:t>
            </w:r>
          </w:p>
        </w:tc>
        <w:tc>
          <w:tcPr>
            <w:tcW w:w="992" w:type="dxa"/>
            <w:gridSpan w:val="2"/>
            <w:vMerge w:val="restart"/>
            <w:tcBorders>
              <w:top w:val="dotted" w:sz="4" w:space="0" w:color="auto"/>
              <w:left w:val="dotted" w:sz="4" w:space="0" w:color="auto"/>
              <w:right w:val="dotted" w:sz="4" w:space="0" w:color="auto"/>
            </w:tcBorders>
            <w:shd w:val="clear" w:color="auto" w:fill="auto"/>
            <w:vAlign w:val="center"/>
          </w:tcPr>
          <w:p w14:paraId="4F81EDDB" w14:textId="77777777" w:rsidR="004B71E1" w:rsidRDefault="00D6053F">
            <w:pPr>
              <w:spacing w:after="0"/>
              <w:rPr>
                <w:rFonts w:cs="Arial"/>
                <w:b/>
                <w:sz w:val="28"/>
              </w:rPr>
            </w:pPr>
            <w:r>
              <w:rPr>
                <w:rFonts w:cs="Arial"/>
                <w:b/>
                <w:sz w:val="28"/>
              </w:rPr>
              <w:fldChar w:fldCharType="begin">
                <w:ffData>
                  <w:name w:val="Text12"/>
                  <w:enabled/>
                  <w:calcOnExit w:val="0"/>
                  <w:textInput/>
                </w:ffData>
              </w:fldChar>
            </w:r>
            <w:bookmarkStart w:id="13" w:name="Text12"/>
            <w:r>
              <w:rPr>
                <w:rFonts w:cs="Arial"/>
                <w:b/>
                <w:sz w:val="28"/>
              </w:rPr>
              <w:instrText xml:space="preserve"> FORMTEXT </w:instrText>
            </w:r>
            <w:r>
              <w:rPr>
                <w:rFonts w:cs="Arial"/>
                <w:b/>
                <w:sz w:val="28"/>
              </w:rPr>
            </w:r>
            <w:r>
              <w:rPr>
                <w:rFonts w:cs="Arial"/>
                <w:b/>
                <w:sz w:val="28"/>
              </w:rPr>
              <w:fldChar w:fldCharType="separate"/>
            </w:r>
            <w:r>
              <w:rPr>
                <w:rFonts w:cs="Arial"/>
                <w:b/>
                <w:noProof/>
                <w:sz w:val="28"/>
              </w:rPr>
              <w:t> </w:t>
            </w:r>
            <w:r>
              <w:rPr>
                <w:rFonts w:cs="Arial"/>
                <w:b/>
                <w:noProof/>
                <w:sz w:val="28"/>
              </w:rPr>
              <w:t> </w:t>
            </w:r>
            <w:r>
              <w:rPr>
                <w:rFonts w:cs="Arial"/>
                <w:b/>
                <w:noProof/>
                <w:sz w:val="28"/>
              </w:rPr>
              <w:t> </w:t>
            </w:r>
            <w:r>
              <w:rPr>
                <w:rFonts w:cs="Arial"/>
                <w:b/>
                <w:noProof/>
                <w:sz w:val="28"/>
              </w:rPr>
              <w:t> </w:t>
            </w:r>
            <w:r>
              <w:rPr>
                <w:rFonts w:cs="Arial"/>
                <w:b/>
                <w:noProof/>
                <w:sz w:val="28"/>
              </w:rPr>
              <w:t> </w:t>
            </w:r>
            <w:r>
              <w:rPr>
                <w:rFonts w:cs="Arial"/>
                <w:b/>
                <w:sz w:val="28"/>
              </w:rPr>
              <w:fldChar w:fldCharType="end"/>
            </w:r>
            <w:bookmarkEnd w:id="13"/>
          </w:p>
        </w:tc>
        <w:tc>
          <w:tcPr>
            <w:tcW w:w="31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468ECAC4" w14:textId="316D4B36" w:rsidR="004B71E1" w:rsidRPr="000D633E" w:rsidRDefault="00D6053F">
            <w:pPr>
              <w:spacing w:after="0"/>
              <w:rPr>
                <w:rFonts w:cs="Arial"/>
                <w:b/>
                <w:sz w:val="28"/>
              </w:rPr>
            </w:pPr>
            <w:r w:rsidRPr="000D633E">
              <w:rPr>
                <w:rFonts w:cs="Arial"/>
                <w:sz w:val="16"/>
                <w:szCs w:val="18"/>
              </w:rPr>
              <w:fldChar w:fldCharType="begin">
                <w:ffData>
                  <w:name w:val="Zaškrtávací2"/>
                  <w:enabled/>
                  <w:calcOnExit w:val="0"/>
                  <w:checkBox>
                    <w:sizeAuto/>
                    <w:default w:val="0"/>
                  </w:checkBox>
                </w:ffData>
              </w:fldChar>
            </w:r>
            <w:r w:rsidRPr="000D633E">
              <w:rPr>
                <w:rFonts w:cs="Arial"/>
                <w:sz w:val="16"/>
                <w:szCs w:val="18"/>
              </w:rPr>
              <w:instrText xml:space="preserve"> FORMCHECKBOX </w:instrText>
            </w:r>
            <w:r w:rsidR="00595176">
              <w:rPr>
                <w:rFonts w:cs="Arial"/>
                <w:sz w:val="16"/>
                <w:szCs w:val="18"/>
              </w:rPr>
            </w:r>
            <w:r w:rsidR="00595176">
              <w:rPr>
                <w:rFonts w:cs="Arial"/>
                <w:sz w:val="16"/>
                <w:szCs w:val="18"/>
              </w:rPr>
              <w:fldChar w:fldCharType="separate"/>
            </w:r>
            <w:r w:rsidRPr="000D633E">
              <w:rPr>
                <w:rFonts w:cs="Arial"/>
                <w:sz w:val="16"/>
                <w:szCs w:val="18"/>
              </w:rPr>
              <w:fldChar w:fldCharType="end"/>
            </w:r>
            <w:r w:rsidRPr="000D633E">
              <w:rPr>
                <w:rFonts w:cs="Arial"/>
                <w:sz w:val="16"/>
                <w:szCs w:val="18"/>
              </w:rPr>
              <w:t xml:space="preserve"> </w:t>
            </w:r>
            <w:r w:rsidRPr="000D633E">
              <w:rPr>
                <w:rFonts w:cs="Arial"/>
                <w:sz w:val="16"/>
              </w:rPr>
              <w:t xml:space="preserve">vybavený stánek </w:t>
            </w:r>
            <w:r w:rsidR="000D633E" w:rsidRPr="000D633E">
              <w:rPr>
                <w:rFonts w:cs="Arial"/>
                <w:sz w:val="16"/>
              </w:rPr>
              <w:t>2</w:t>
            </w:r>
            <w:r w:rsidRPr="000D633E">
              <w:rPr>
                <w:rFonts w:cs="Arial"/>
                <w:sz w:val="16"/>
              </w:rPr>
              <w:t xml:space="preserve"> </w:t>
            </w:r>
            <w:r w:rsidR="000D633E" w:rsidRPr="000D633E">
              <w:rPr>
                <w:rFonts w:cs="Arial"/>
                <w:sz w:val="16"/>
              </w:rPr>
              <w:t>25</w:t>
            </w:r>
            <w:r w:rsidRPr="000D633E">
              <w:rPr>
                <w:rFonts w:cs="Arial"/>
                <w:sz w:val="16"/>
              </w:rPr>
              <w:t>0 Kč/m</w:t>
            </w:r>
            <w:r w:rsidRPr="000D633E">
              <w:rPr>
                <w:rFonts w:cs="Arial"/>
                <w:sz w:val="16"/>
                <w:vertAlign w:val="superscript"/>
              </w:rPr>
              <w:t>2</w:t>
            </w:r>
          </w:p>
        </w:tc>
        <w:tc>
          <w:tcPr>
            <w:tcW w:w="1209" w:type="dxa"/>
            <w:vMerge w:val="restart"/>
            <w:tcBorders>
              <w:top w:val="dotted" w:sz="4" w:space="0" w:color="auto"/>
              <w:left w:val="dotted" w:sz="4" w:space="0" w:color="auto"/>
              <w:right w:val="dotted" w:sz="4" w:space="0" w:color="auto"/>
            </w:tcBorders>
            <w:shd w:val="clear" w:color="auto" w:fill="auto"/>
            <w:vAlign w:val="center"/>
          </w:tcPr>
          <w:p w14:paraId="6F05A3BB" w14:textId="77777777" w:rsidR="004B71E1" w:rsidRDefault="00D6053F">
            <w:pPr>
              <w:spacing w:after="0"/>
              <w:rPr>
                <w:rFonts w:cs="Arial"/>
                <w:b/>
                <w:sz w:val="28"/>
              </w:rPr>
            </w:pPr>
            <w:r>
              <w:rPr>
                <w:rFonts w:cs="Arial"/>
                <w:b/>
                <w:sz w:val="16"/>
              </w:rPr>
              <w:t>o velikosti</w:t>
            </w:r>
          </w:p>
        </w:tc>
        <w:tc>
          <w:tcPr>
            <w:tcW w:w="914" w:type="dxa"/>
            <w:vMerge w:val="restart"/>
            <w:tcBorders>
              <w:top w:val="dotted" w:sz="4" w:space="0" w:color="auto"/>
              <w:left w:val="dotted" w:sz="4" w:space="0" w:color="auto"/>
              <w:right w:val="dotted" w:sz="4" w:space="0" w:color="auto"/>
            </w:tcBorders>
            <w:shd w:val="clear" w:color="auto" w:fill="auto"/>
            <w:vAlign w:val="center"/>
          </w:tcPr>
          <w:p w14:paraId="466737AB" w14:textId="77777777" w:rsidR="004B71E1" w:rsidRDefault="00D6053F">
            <w:pPr>
              <w:spacing w:after="0"/>
              <w:rPr>
                <w:rFonts w:cs="Arial"/>
                <w:b/>
                <w:sz w:val="28"/>
              </w:rPr>
            </w:pPr>
            <w:r>
              <w:rPr>
                <w:rFonts w:cs="Arial"/>
                <w:b/>
                <w:sz w:val="28"/>
              </w:rPr>
              <w:fldChar w:fldCharType="begin">
                <w:ffData>
                  <w:name w:val="Text13"/>
                  <w:enabled/>
                  <w:calcOnExit w:val="0"/>
                  <w:textInput>
                    <w:type w:val="number"/>
                  </w:textInput>
                </w:ffData>
              </w:fldChar>
            </w:r>
            <w:bookmarkStart w:id="14" w:name="Text13"/>
            <w:r>
              <w:rPr>
                <w:rFonts w:cs="Arial"/>
                <w:b/>
                <w:sz w:val="28"/>
              </w:rPr>
              <w:instrText xml:space="preserve"> FORMTEXT </w:instrText>
            </w:r>
            <w:r>
              <w:rPr>
                <w:rFonts w:cs="Arial"/>
                <w:b/>
                <w:sz w:val="28"/>
              </w:rPr>
            </w:r>
            <w:r>
              <w:rPr>
                <w:rFonts w:cs="Arial"/>
                <w:b/>
                <w:sz w:val="28"/>
              </w:rPr>
              <w:fldChar w:fldCharType="separate"/>
            </w:r>
            <w:r>
              <w:rPr>
                <w:rFonts w:cs="Arial"/>
                <w:b/>
                <w:noProof/>
                <w:sz w:val="28"/>
              </w:rPr>
              <w:t> </w:t>
            </w:r>
            <w:r>
              <w:rPr>
                <w:rFonts w:cs="Arial"/>
                <w:b/>
                <w:noProof/>
                <w:sz w:val="28"/>
              </w:rPr>
              <w:t> </w:t>
            </w:r>
            <w:r>
              <w:rPr>
                <w:rFonts w:cs="Arial"/>
                <w:b/>
                <w:noProof/>
                <w:sz w:val="28"/>
              </w:rPr>
              <w:t> </w:t>
            </w:r>
            <w:r>
              <w:rPr>
                <w:rFonts w:cs="Arial"/>
                <w:b/>
                <w:noProof/>
                <w:sz w:val="28"/>
              </w:rPr>
              <w:t> </w:t>
            </w:r>
            <w:r>
              <w:rPr>
                <w:rFonts w:cs="Arial"/>
                <w:b/>
                <w:noProof/>
                <w:sz w:val="28"/>
              </w:rPr>
              <w:t> </w:t>
            </w:r>
            <w:r>
              <w:rPr>
                <w:rFonts w:cs="Arial"/>
                <w:b/>
                <w:sz w:val="28"/>
              </w:rPr>
              <w:fldChar w:fldCharType="end"/>
            </w:r>
            <w:bookmarkEnd w:id="14"/>
          </w:p>
        </w:tc>
        <w:tc>
          <w:tcPr>
            <w:tcW w:w="591" w:type="dxa"/>
            <w:vMerge w:val="restart"/>
            <w:tcBorders>
              <w:top w:val="dotted" w:sz="4" w:space="0" w:color="auto"/>
              <w:left w:val="dotted" w:sz="4" w:space="0" w:color="auto"/>
              <w:right w:val="dotted" w:sz="4" w:space="0" w:color="auto"/>
            </w:tcBorders>
            <w:shd w:val="clear" w:color="auto" w:fill="auto"/>
            <w:vAlign w:val="center"/>
          </w:tcPr>
          <w:p w14:paraId="00CF62FB" w14:textId="77777777" w:rsidR="004B71E1" w:rsidRDefault="00D6053F">
            <w:pPr>
              <w:spacing w:after="0"/>
              <w:rPr>
                <w:rFonts w:cs="Arial"/>
                <w:b/>
                <w:sz w:val="16"/>
                <w:vertAlign w:val="superscript"/>
              </w:rPr>
            </w:pPr>
            <w:r>
              <w:rPr>
                <w:rFonts w:cs="Arial"/>
                <w:b/>
                <w:sz w:val="16"/>
              </w:rPr>
              <w:t>m</w:t>
            </w:r>
            <w:r>
              <w:rPr>
                <w:rFonts w:cs="Arial"/>
                <w:b/>
                <w:sz w:val="16"/>
                <w:vertAlign w:val="superscript"/>
              </w:rPr>
              <w:t>2</w:t>
            </w:r>
          </w:p>
        </w:tc>
      </w:tr>
      <w:tr w:rsidR="004B71E1" w14:paraId="7DA2261B" w14:textId="77777777" w:rsidTr="00A75ACA">
        <w:trPr>
          <w:trHeight w:hRule="exact" w:val="297"/>
        </w:trPr>
        <w:tc>
          <w:tcPr>
            <w:tcW w:w="2802" w:type="dxa"/>
            <w:gridSpan w:val="3"/>
            <w:vMerge/>
            <w:tcBorders>
              <w:left w:val="dotted" w:sz="4" w:space="0" w:color="auto"/>
              <w:bottom w:val="dotted" w:sz="4" w:space="0" w:color="auto"/>
              <w:right w:val="dotted" w:sz="4" w:space="0" w:color="auto"/>
            </w:tcBorders>
            <w:shd w:val="clear" w:color="auto" w:fill="auto"/>
            <w:noWrap/>
            <w:vAlign w:val="bottom"/>
          </w:tcPr>
          <w:p w14:paraId="5197BA43" w14:textId="77777777" w:rsidR="004B71E1" w:rsidRDefault="004B71E1">
            <w:pPr>
              <w:spacing w:after="0"/>
              <w:rPr>
                <w:rFonts w:cs="Arial"/>
                <w:b/>
                <w:sz w:val="28"/>
              </w:rPr>
            </w:pPr>
          </w:p>
        </w:tc>
        <w:tc>
          <w:tcPr>
            <w:tcW w:w="992" w:type="dxa"/>
            <w:gridSpan w:val="2"/>
            <w:vMerge/>
            <w:tcBorders>
              <w:left w:val="dotted" w:sz="4" w:space="0" w:color="auto"/>
              <w:bottom w:val="dotted" w:sz="4" w:space="0" w:color="auto"/>
              <w:right w:val="dotted" w:sz="4" w:space="0" w:color="auto"/>
            </w:tcBorders>
            <w:shd w:val="clear" w:color="auto" w:fill="auto"/>
            <w:vAlign w:val="bottom"/>
          </w:tcPr>
          <w:p w14:paraId="44D18F3E" w14:textId="77777777" w:rsidR="004B71E1" w:rsidRDefault="004B71E1">
            <w:pPr>
              <w:spacing w:after="0"/>
              <w:rPr>
                <w:rFonts w:cs="Arial"/>
                <w:b/>
                <w:sz w:val="28"/>
              </w:rPr>
            </w:pPr>
          </w:p>
        </w:tc>
        <w:tc>
          <w:tcPr>
            <w:tcW w:w="31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6711916" w14:textId="5C9204DF" w:rsidR="004B71E1" w:rsidRPr="000D633E" w:rsidRDefault="00D6053F">
            <w:pPr>
              <w:spacing w:after="0"/>
              <w:rPr>
                <w:rFonts w:cs="Arial"/>
                <w:b/>
                <w:sz w:val="28"/>
              </w:rPr>
            </w:pPr>
            <w:r w:rsidRPr="000D633E">
              <w:rPr>
                <w:rFonts w:cs="Arial"/>
                <w:sz w:val="16"/>
                <w:szCs w:val="18"/>
              </w:rPr>
              <w:fldChar w:fldCharType="begin">
                <w:ffData>
                  <w:name w:val="Zaškrtávací2"/>
                  <w:enabled/>
                  <w:calcOnExit w:val="0"/>
                  <w:checkBox>
                    <w:sizeAuto/>
                    <w:default w:val="0"/>
                  </w:checkBox>
                </w:ffData>
              </w:fldChar>
            </w:r>
            <w:r w:rsidRPr="000D633E">
              <w:rPr>
                <w:rFonts w:cs="Arial"/>
                <w:sz w:val="16"/>
                <w:szCs w:val="18"/>
              </w:rPr>
              <w:instrText xml:space="preserve"> FORMCHECKBOX </w:instrText>
            </w:r>
            <w:r w:rsidR="00595176">
              <w:rPr>
                <w:rFonts w:cs="Arial"/>
                <w:sz w:val="16"/>
                <w:szCs w:val="18"/>
              </w:rPr>
            </w:r>
            <w:r w:rsidR="00595176">
              <w:rPr>
                <w:rFonts w:cs="Arial"/>
                <w:sz w:val="16"/>
                <w:szCs w:val="18"/>
              </w:rPr>
              <w:fldChar w:fldCharType="separate"/>
            </w:r>
            <w:r w:rsidRPr="000D633E">
              <w:rPr>
                <w:rFonts w:cs="Arial"/>
                <w:sz w:val="16"/>
                <w:szCs w:val="18"/>
              </w:rPr>
              <w:fldChar w:fldCharType="end"/>
            </w:r>
            <w:r w:rsidRPr="000D633E">
              <w:rPr>
                <w:rFonts w:cs="Arial"/>
                <w:sz w:val="16"/>
                <w:szCs w:val="18"/>
              </w:rPr>
              <w:t xml:space="preserve"> </w:t>
            </w:r>
            <w:r w:rsidRPr="000D633E">
              <w:rPr>
                <w:rFonts w:cs="Arial"/>
                <w:sz w:val="16"/>
              </w:rPr>
              <w:t xml:space="preserve">samostatná výstavní plocha </w:t>
            </w:r>
            <w:r w:rsidR="000D633E" w:rsidRPr="000D633E">
              <w:rPr>
                <w:rFonts w:cs="Arial"/>
                <w:sz w:val="16"/>
              </w:rPr>
              <w:t>1 1</w:t>
            </w:r>
            <w:r w:rsidRPr="000D633E">
              <w:rPr>
                <w:rFonts w:cs="Arial"/>
                <w:sz w:val="16"/>
              </w:rPr>
              <w:t>50 Kč/m2</w:t>
            </w:r>
          </w:p>
        </w:tc>
        <w:tc>
          <w:tcPr>
            <w:tcW w:w="1209" w:type="dxa"/>
            <w:vMerge/>
            <w:tcBorders>
              <w:left w:val="dotted" w:sz="4" w:space="0" w:color="auto"/>
              <w:bottom w:val="dotted" w:sz="4" w:space="0" w:color="auto"/>
              <w:right w:val="dotted" w:sz="4" w:space="0" w:color="auto"/>
            </w:tcBorders>
            <w:shd w:val="clear" w:color="auto" w:fill="auto"/>
            <w:vAlign w:val="bottom"/>
          </w:tcPr>
          <w:p w14:paraId="2BDC397C" w14:textId="77777777" w:rsidR="004B71E1" w:rsidRDefault="004B71E1">
            <w:pPr>
              <w:spacing w:after="0"/>
              <w:rPr>
                <w:rFonts w:cs="Arial"/>
                <w:b/>
                <w:sz w:val="28"/>
              </w:rPr>
            </w:pPr>
          </w:p>
        </w:tc>
        <w:tc>
          <w:tcPr>
            <w:tcW w:w="914" w:type="dxa"/>
            <w:vMerge/>
            <w:tcBorders>
              <w:left w:val="dotted" w:sz="4" w:space="0" w:color="auto"/>
              <w:bottom w:val="dotted" w:sz="4" w:space="0" w:color="auto"/>
              <w:right w:val="dotted" w:sz="4" w:space="0" w:color="auto"/>
            </w:tcBorders>
            <w:shd w:val="clear" w:color="auto" w:fill="auto"/>
            <w:vAlign w:val="bottom"/>
          </w:tcPr>
          <w:p w14:paraId="3A961161" w14:textId="77777777" w:rsidR="004B71E1" w:rsidRDefault="004B71E1">
            <w:pPr>
              <w:spacing w:after="0"/>
              <w:rPr>
                <w:rFonts w:cs="Arial"/>
                <w:b/>
                <w:sz w:val="28"/>
              </w:rPr>
            </w:pPr>
          </w:p>
        </w:tc>
        <w:tc>
          <w:tcPr>
            <w:tcW w:w="591" w:type="dxa"/>
            <w:vMerge/>
            <w:tcBorders>
              <w:left w:val="dotted" w:sz="4" w:space="0" w:color="auto"/>
              <w:bottom w:val="dotted" w:sz="4" w:space="0" w:color="auto"/>
              <w:right w:val="dotted" w:sz="4" w:space="0" w:color="auto"/>
            </w:tcBorders>
            <w:shd w:val="clear" w:color="auto" w:fill="auto"/>
            <w:vAlign w:val="bottom"/>
          </w:tcPr>
          <w:p w14:paraId="2A258D15" w14:textId="77777777" w:rsidR="004B71E1" w:rsidRDefault="004B71E1">
            <w:pPr>
              <w:spacing w:after="0"/>
              <w:rPr>
                <w:rFonts w:cs="Arial"/>
                <w:b/>
                <w:sz w:val="28"/>
              </w:rPr>
            </w:pPr>
          </w:p>
        </w:tc>
      </w:tr>
      <w:tr w:rsidR="004B71E1" w14:paraId="70A8FD7D" w14:textId="77777777" w:rsidTr="00A75ACA">
        <w:trPr>
          <w:trHeight w:hRule="exact" w:val="306"/>
        </w:trPr>
        <w:tc>
          <w:tcPr>
            <w:tcW w:w="2802" w:type="dxa"/>
            <w:gridSpan w:val="3"/>
            <w:tcBorders>
              <w:left w:val="dotted" w:sz="4" w:space="0" w:color="auto"/>
              <w:right w:val="dotted" w:sz="4" w:space="0" w:color="auto"/>
            </w:tcBorders>
            <w:shd w:val="clear" w:color="auto" w:fill="auto"/>
            <w:noWrap/>
            <w:vAlign w:val="bottom"/>
          </w:tcPr>
          <w:p w14:paraId="509CE4F3" w14:textId="77777777" w:rsidR="004B71E1" w:rsidRDefault="004B71E1">
            <w:pPr>
              <w:spacing w:after="0"/>
              <w:rPr>
                <w:rFonts w:cs="Arial"/>
                <w:b/>
                <w:sz w:val="28"/>
              </w:rPr>
            </w:pPr>
          </w:p>
        </w:tc>
        <w:tc>
          <w:tcPr>
            <w:tcW w:w="992" w:type="dxa"/>
            <w:gridSpan w:val="2"/>
            <w:tcBorders>
              <w:left w:val="dotted" w:sz="4" w:space="0" w:color="auto"/>
              <w:right w:val="dotted" w:sz="4" w:space="0" w:color="auto"/>
            </w:tcBorders>
            <w:shd w:val="clear" w:color="auto" w:fill="auto"/>
            <w:vAlign w:val="bottom"/>
          </w:tcPr>
          <w:p w14:paraId="2E0823F5" w14:textId="77777777" w:rsidR="004B71E1" w:rsidRDefault="004B71E1">
            <w:pPr>
              <w:spacing w:after="0"/>
              <w:rPr>
                <w:rFonts w:cs="Arial"/>
                <w:b/>
                <w:sz w:val="28"/>
              </w:rPr>
            </w:pPr>
          </w:p>
        </w:tc>
        <w:tc>
          <w:tcPr>
            <w:tcW w:w="436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09583424" w14:textId="77777777" w:rsidR="004B71E1" w:rsidRDefault="00D6053F">
            <w:pPr>
              <w:spacing w:after="0" w:line="264" w:lineRule="auto"/>
              <w:jc w:val="center"/>
              <w:rPr>
                <w:rFonts w:cs="Arial"/>
                <w:b/>
              </w:rPr>
            </w:pPr>
            <w:r>
              <w:rPr>
                <w:rFonts w:cs="Arial"/>
                <w:b/>
              </w:rPr>
              <w:t>CENA ZA STÁNEK / PLOCHU</w:t>
            </w:r>
          </w:p>
        </w:tc>
        <w:tc>
          <w:tcPr>
            <w:tcW w:w="914" w:type="dxa"/>
            <w:tcBorders>
              <w:left w:val="dotted" w:sz="4" w:space="0" w:color="auto"/>
              <w:right w:val="dotted" w:sz="4" w:space="0" w:color="auto"/>
            </w:tcBorders>
            <w:shd w:val="clear" w:color="auto" w:fill="auto"/>
            <w:vAlign w:val="center"/>
          </w:tcPr>
          <w:p w14:paraId="17D4FD28" w14:textId="77777777" w:rsidR="004B71E1" w:rsidRDefault="00D6053F">
            <w:pPr>
              <w:spacing w:after="0" w:line="264" w:lineRule="auto"/>
              <w:rPr>
                <w:rFonts w:cs="Arial"/>
                <w:b/>
              </w:rPr>
            </w:pPr>
            <w:r>
              <w:rPr>
                <w:rFonts w:cs="Arial"/>
                <w:b/>
              </w:rPr>
              <w:fldChar w:fldCharType="begin">
                <w:ffData>
                  <w:name w:val="Text14"/>
                  <w:enabled/>
                  <w:calcOnExit w:val="0"/>
                  <w:textInput>
                    <w:type w:val="number"/>
                  </w:textInput>
                </w:ffData>
              </w:fldChar>
            </w:r>
            <w:bookmarkStart w:id="15" w:name="Text1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5"/>
          </w:p>
        </w:tc>
        <w:tc>
          <w:tcPr>
            <w:tcW w:w="591" w:type="dxa"/>
            <w:tcBorders>
              <w:left w:val="dotted" w:sz="4" w:space="0" w:color="auto"/>
              <w:right w:val="dotted" w:sz="4" w:space="0" w:color="auto"/>
            </w:tcBorders>
            <w:shd w:val="clear" w:color="auto" w:fill="auto"/>
            <w:vAlign w:val="bottom"/>
          </w:tcPr>
          <w:p w14:paraId="6100A439" w14:textId="77777777" w:rsidR="004B71E1" w:rsidRDefault="00D6053F">
            <w:pPr>
              <w:spacing w:after="0"/>
              <w:rPr>
                <w:rFonts w:cs="Arial"/>
                <w:b/>
              </w:rPr>
            </w:pPr>
            <w:r>
              <w:rPr>
                <w:rFonts w:cs="Arial"/>
                <w:b/>
              </w:rPr>
              <w:t>Kč</w:t>
            </w:r>
          </w:p>
        </w:tc>
      </w:tr>
    </w:tbl>
    <w:p w14:paraId="1E119C00" w14:textId="77777777" w:rsidR="004B71E1" w:rsidRDefault="004B71E1">
      <w:pPr>
        <w:rPr>
          <w:rFonts w:cs="Arial"/>
          <w:b/>
          <w:color w:val="FFFFFF"/>
          <w:sz w:val="8"/>
          <w:szCs w:val="2"/>
        </w:rPr>
      </w:pPr>
    </w:p>
    <w:tbl>
      <w:tblPr>
        <w:tblpPr w:leftFromText="142" w:rightFromText="142" w:vertAnchor="text" w:horzAnchor="margin" w:tblpY="17"/>
        <w:tblOverlap w:val="nev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35"/>
        <w:gridCol w:w="1565"/>
        <w:gridCol w:w="996"/>
        <w:gridCol w:w="711"/>
        <w:gridCol w:w="2989"/>
        <w:gridCol w:w="996"/>
        <w:gridCol w:w="747"/>
      </w:tblGrid>
      <w:tr w:rsidR="004B71E1" w14:paraId="50B823B7" w14:textId="77777777">
        <w:trPr>
          <w:trHeight w:val="476"/>
        </w:trPr>
        <w:tc>
          <w:tcPr>
            <w:tcW w:w="9639" w:type="dxa"/>
            <w:gridSpan w:val="7"/>
            <w:tcBorders>
              <w:top w:val="nil"/>
            </w:tcBorders>
          </w:tcPr>
          <w:p w14:paraId="249A5B95" w14:textId="77777777" w:rsidR="004B71E1" w:rsidRDefault="00D6053F">
            <w:pPr>
              <w:spacing w:after="0" w:line="240" w:lineRule="auto"/>
              <w:rPr>
                <w:rFonts w:eastAsia="Times New Roman"/>
                <w:b/>
                <w:color w:val="000000"/>
                <w:lang w:eastAsia="cs-CZ"/>
              </w:rPr>
            </w:pPr>
            <w:r>
              <w:rPr>
                <w:rFonts w:eastAsia="Times New Roman"/>
                <w:b/>
                <w:color w:val="000000"/>
                <w:sz w:val="24"/>
                <w:lang w:eastAsia="cs-CZ"/>
              </w:rPr>
              <w:t>DALŠÍ VYBAVENÍ nad rámec vybaveného výstavního stánku nebo k samostatné výstavní ploše</w:t>
            </w:r>
          </w:p>
        </w:tc>
      </w:tr>
      <w:tr w:rsidR="00AA6BAC" w14:paraId="5FAB2635" w14:textId="77777777">
        <w:trPr>
          <w:trHeight w:val="254"/>
        </w:trPr>
        <w:tc>
          <w:tcPr>
            <w:tcW w:w="1635" w:type="dxa"/>
            <w:vAlign w:val="center"/>
          </w:tcPr>
          <w:p w14:paraId="0DBF807D" w14:textId="77777777" w:rsidR="00AA6BAC" w:rsidRDefault="00AA6BAC">
            <w:pPr>
              <w:spacing w:after="0" w:line="240" w:lineRule="auto"/>
              <w:jc w:val="center"/>
              <w:rPr>
                <w:rFonts w:eastAsia="Times New Roman"/>
                <w:b/>
                <w:color w:val="000000"/>
                <w:sz w:val="18"/>
                <w:szCs w:val="16"/>
                <w:lang w:eastAsia="cs-CZ"/>
              </w:rPr>
            </w:pPr>
          </w:p>
        </w:tc>
        <w:tc>
          <w:tcPr>
            <w:tcW w:w="1565" w:type="dxa"/>
            <w:shd w:val="clear" w:color="auto" w:fill="auto"/>
            <w:noWrap/>
            <w:vAlign w:val="center"/>
          </w:tcPr>
          <w:p w14:paraId="06B0FB67" w14:textId="77777777" w:rsidR="00AA6BAC" w:rsidRDefault="00AA6BAC">
            <w:pPr>
              <w:spacing w:after="0" w:line="240" w:lineRule="auto"/>
              <w:jc w:val="center"/>
              <w:rPr>
                <w:rFonts w:eastAsia="Times New Roman"/>
                <w:b/>
                <w:color w:val="000000"/>
                <w:sz w:val="18"/>
                <w:szCs w:val="16"/>
                <w:lang w:eastAsia="cs-CZ"/>
              </w:rPr>
            </w:pPr>
          </w:p>
        </w:tc>
        <w:tc>
          <w:tcPr>
            <w:tcW w:w="996" w:type="dxa"/>
            <w:shd w:val="clear" w:color="auto" w:fill="auto"/>
            <w:noWrap/>
            <w:vAlign w:val="center"/>
          </w:tcPr>
          <w:p w14:paraId="4EA9568A" w14:textId="77777777" w:rsidR="00AA6BAC" w:rsidRDefault="00AA6BAC">
            <w:pPr>
              <w:spacing w:after="0" w:line="240" w:lineRule="auto"/>
              <w:jc w:val="center"/>
              <w:rPr>
                <w:rFonts w:eastAsia="Times New Roman"/>
                <w:b/>
                <w:color w:val="000000"/>
                <w:sz w:val="18"/>
                <w:szCs w:val="16"/>
                <w:lang w:eastAsia="cs-CZ"/>
              </w:rPr>
            </w:pPr>
          </w:p>
        </w:tc>
        <w:tc>
          <w:tcPr>
            <w:tcW w:w="711" w:type="dxa"/>
            <w:vAlign w:val="center"/>
          </w:tcPr>
          <w:p w14:paraId="5169C7D8" w14:textId="77777777" w:rsidR="00AA6BAC" w:rsidRDefault="00AA6BAC">
            <w:pPr>
              <w:spacing w:after="0" w:line="240" w:lineRule="auto"/>
              <w:jc w:val="center"/>
              <w:rPr>
                <w:b/>
                <w:color w:val="000000"/>
                <w:sz w:val="18"/>
              </w:rPr>
            </w:pPr>
          </w:p>
        </w:tc>
        <w:tc>
          <w:tcPr>
            <w:tcW w:w="2989" w:type="dxa"/>
            <w:shd w:val="clear" w:color="auto" w:fill="auto"/>
            <w:vAlign w:val="center"/>
          </w:tcPr>
          <w:p w14:paraId="62248FE5" w14:textId="77777777" w:rsidR="00AA6BAC" w:rsidRDefault="00AA6BAC">
            <w:pPr>
              <w:spacing w:after="0" w:line="240" w:lineRule="auto"/>
              <w:rPr>
                <w:b/>
                <w:color w:val="000000"/>
                <w:sz w:val="18"/>
              </w:rPr>
            </w:pPr>
          </w:p>
        </w:tc>
        <w:tc>
          <w:tcPr>
            <w:tcW w:w="996" w:type="dxa"/>
            <w:vAlign w:val="center"/>
          </w:tcPr>
          <w:p w14:paraId="2FB129A5" w14:textId="77777777" w:rsidR="00AA6BAC" w:rsidRDefault="00AA6BAC">
            <w:pPr>
              <w:spacing w:after="0" w:line="240" w:lineRule="auto"/>
              <w:jc w:val="center"/>
              <w:rPr>
                <w:rFonts w:eastAsia="Times New Roman"/>
                <w:b/>
                <w:color w:val="000000"/>
                <w:sz w:val="18"/>
                <w:szCs w:val="16"/>
                <w:lang w:eastAsia="cs-CZ"/>
              </w:rPr>
            </w:pPr>
          </w:p>
        </w:tc>
        <w:tc>
          <w:tcPr>
            <w:tcW w:w="747" w:type="dxa"/>
            <w:vAlign w:val="center"/>
          </w:tcPr>
          <w:p w14:paraId="3A977689" w14:textId="77777777" w:rsidR="00AA6BAC" w:rsidRDefault="00AA6BAC">
            <w:pPr>
              <w:spacing w:after="0" w:line="240" w:lineRule="auto"/>
              <w:jc w:val="center"/>
              <w:rPr>
                <w:rFonts w:eastAsia="Times New Roman"/>
                <w:b/>
                <w:color w:val="000000"/>
                <w:sz w:val="18"/>
                <w:szCs w:val="16"/>
                <w:lang w:eastAsia="cs-CZ"/>
              </w:rPr>
            </w:pPr>
          </w:p>
        </w:tc>
      </w:tr>
      <w:tr w:rsidR="004B71E1" w14:paraId="4D47DA86" w14:textId="77777777">
        <w:trPr>
          <w:trHeight w:val="254"/>
        </w:trPr>
        <w:tc>
          <w:tcPr>
            <w:tcW w:w="1635" w:type="dxa"/>
            <w:vAlign w:val="center"/>
          </w:tcPr>
          <w:p w14:paraId="433F1359"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POLOŽKA</w:t>
            </w:r>
          </w:p>
        </w:tc>
        <w:tc>
          <w:tcPr>
            <w:tcW w:w="1565" w:type="dxa"/>
            <w:shd w:val="clear" w:color="auto" w:fill="auto"/>
            <w:noWrap/>
            <w:vAlign w:val="center"/>
          </w:tcPr>
          <w:p w14:paraId="65D61E70"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ROZMĚR</w:t>
            </w:r>
          </w:p>
        </w:tc>
        <w:tc>
          <w:tcPr>
            <w:tcW w:w="996" w:type="dxa"/>
            <w:shd w:val="clear" w:color="auto" w:fill="auto"/>
            <w:noWrap/>
            <w:vAlign w:val="center"/>
          </w:tcPr>
          <w:p w14:paraId="625A981C"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CENA</w:t>
            </w:r>
          </w:p>
        </w:tc>
        <w:tc>
          <w:tcPr>
            <w:tcW w:w="711" w:type="dxa"/>
            <w:vAlign w:val="center"/>
          </w:tcPr>
          <w:p w14:paraId="488A59D1" w14:textId="77777777" w:rsidR="004B71E1" w:rsidRDefault="00D6053F">
            <w:pPr>
              <w:spacing w:after="0" w:line="240" w:lineRule="auto"/>
              <w:jc w:val="center"/>
              <w:rPr>
                <w:b/>
                <w:color w:val="000000"/>
                <w:sz w:val="18"/>
              </w:rPr>
            </w:pPr>
            <w:r>
              <w:rPr>
                <w:b/>
                <w:color w:val="000000"/>
                <w:sz w:val="18"/>
              </w:rPr>
              <w:t>POČET</w:t>
            </w:r>
          </w:p>
        </w:tc>
        <w:tc>
          <w:tcPr>
            <w:tcW w:w="2989" w:type="dxa"/>
            <w:shd w:val="clear" w:color="auto" w:fill="auto"/>
            <w:vAlign w:val="center"/>
          </w:tcPr>
          <w:p w14:paraId="7EA47320" w14:textId="77777777" w:rsidR="004B71E1" w:rsidRDefault="00D6053F">
            <w:pPr>
              <w:spacing w:after="0" w:line="240" w:lineRule="auto"/>
              <w:rPr>
                <w:b/>
                <w:color w:val="000000"/>
                <w:sz w:val="18"/>
              </w:rPr>
            </w:pPr>
            <w:r>
              <w:rPr>
                <w:b/>
                <w:color w:val="000000"/>
                <w:sz w:val="18"/>
              </w:rPr>
              <w:t>POLOŽKA</w:t>
            </w:r>
          </w:p>
        </w:tc>
        <w:tc>
          <w:tcPr>
            <w:tcW w:w="996" w:type="dxa"/>
            <w:vAlign w:val="center"/>
          </w:tcPr>
          <w:p w14:paraId="05E1886B"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CENA</w:t>
            </w:r>
          </w:p>
        </w:tc>
        <w:tc>
          <w:tcPr>
            <w:tcW w:w="747" w:type="dxa"/>
            <w:vAlign w:val="center"/>
          </w:tcPr>
          <w:p w14:paraId="383B12AA"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POČET</w:t>
            </w:r>
          </w:p>
        </w:tc>
      </w:tr>
      <w:tr w:rsidR="004B71E1" w14:paraId="20EA80C4" w14:textId="77777777">
        <w:trPr>
          <w:trHeight w:val="254"/>
        </w:trPr>
        <w:tc>
          <w:tcPr>
            <w:tcW w:w="1635" w:type="dxa"/>
            <w:vMerge w:val="restart"/>
            <w:vAlign w:val="center"/>
          </w:tcPr>
          <w:p w14:paraId="58972D8E"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t>Pult plný</w:t>
            </w:r>
          </w:p>
        </w:tc>
        <w:tc>
          <w:tcPr>
            <w:tcW w:w="1565" w:type="dxa"/>
            <w:shd w:val="clear" w:color="auto" w:fill="auto"/>
            <w:noWrap/>
            <w:vAlign w:val="center"/>
            <w:hideMark/>
          </w:tcPr>
          <w:p w14:paraId="3ABB897C" w14:textId="32D9FF1F"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 xml:space="preserve">50 x 50 x </w:t>
            </w:r>
            <w:r w:rsidR="00590EF0">
              <w:rPr>
                <w:rFonts w:eastAsia="Times New Roman"/>
                <w:color w:val="000000"/>
                <w:sz w:val="16"/>
                <w:szCs w:val="16"/>
                <w:lang w:eastAsia="cs-CZ"/>
              </w:rPr>
              <w:t>83</w:t>
            </w:r>
            <w:r>
              <w:rPr>
                <w:rFonts w:eastAsia="Times New Roman"/>
                <w:color w:val="000000"/>
                <w:sz w:val="16"/>
                <w:szCs w:val="16"/>
                <w:lang w:eastAsia="cs-CZ"/>
              </w:rPr>
              <w:t xml:space="preserve"> cm</w:t>
            </w:r>
          </w:p>
        </w:tc>
        <w:tc>
          <w:tcPr>
            <w:tcW w:w="996" w:type="dxa"/>
            <w:vMerge w:val="restart"/>
            <w:shd w:val="clear" w:color="auto" w:fill="auto"/>
            <w:noWrap/>
            <w:vAlign w:val="center"/>
            <w:hideMark/>
          </w:tcPr>
          <w:p w14:paraId="47963F46" w14:textId="5F77F151"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8</w:t>
            </w:r>
            <w:r w:rsidR="00575C66">
              <w:rPr>
                <w:rFonts w:eastAsia="Times New Roman"/>
                <w:color w:val="000000"/>
                <w:sz w:val="16"/>
                <w:szCs w:val="16"/>
                <w:lang w:eastAsia="cs-CZ"/>
              </w:rPr>
              <w:t>5</w:t>
            </w:r>
            <w:r>
              <w:rPr>
                <w:rFonts w:eastAsia="Times New Roman"/>
                <w:color w:val="000000"/>
                <w:sz w:val="16"/>
                <w:szCs w:val="16"/>
                <w:lang w:eastAsia="cs-CZ"/>
              </w:rPr>
              <w:t>0 Kč</w:t>
            </w:r>
          </w:p>
          <w:p w14:paraId="6A06497A"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0E3DC07D"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720E35DA" w14:textId="77777777" w:rsidR="004B71E1" w:rsidRDefault="00D6053F">
            <w:pPr>
              <w:spacing w:after="0" w:line="240" w:lineRule="auto"/>
              <w:rPr>
                <w:b/>
                <w:color w:val="000000"/>
                <w:sz w:val="16"/>
                <w:lang w:eastAsia="cs-CZ"/>
              </w:rPr>
            </w:pPr>
            <w:r>
              <w:rPr>
                <w:b/>
                <w:color w:val="000000"/>
                <w:sz w:val="16"/>
              </w:rPr>
              <w:t>Židle</w:t>
            </w:r>
          </w:p>
        </w:tc>
        <w:tc>
          <w:tcPr>
            <w:tcW w:w="996" w:type="dxa"/>
            <w:vAlign w:val="center"/>
          </w:tcPr>
          <w:p w14:paraId="2634E01C" w14:textId="3ACE7939"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1</w:t>
            </w:r>
            <w:r w:rsidR="00AD3B44">
              <w:rPr>
                <w:rFonts w:eastAsia="Times New Roman"/>
                <w:color w:val="000000"/>
                <w:sz w:val="16"/>
                <w:szCs w:val="16"/>
                <w:lang w:eastAsia="cs-CZ"/>
              </w:rPr>
              <w:t>7</w:t>
            </w:r>
            <w:r>
              <w:rPr>
                <w:rFonts w:eastAsia="Times New Roman"/>
                <w:color w:val="000000"/>
                <w:sz w:val="16"/>
                <w:szCs w:val="16"/>
                <w:lang w:eastAsia="cs-CZ"/>
              </w:rPr>
              <w:t>0 Kč</w:t>
            </w:r>
          </w:p>
        </w:tc>
        <w:tc>
          <w:tcPr>
            <w:tcW w:w="747" w:type="dxa"/>
            <w:vAlign w:val="center"/>
          </w:tcPr>
          <w:p w14:paraId="55866C03"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008A4409" w14:textId="77777777">
        <w:trPr>
          <w:trHeight w:val="254"/>
        </w:trPr>
        <w:tc>
          <w:tcPr>
            <w:tcW w:w="1635" w:type="dxa"/>
            <w:vMerge/>
            <w:vAlign w:val="center"/>
          </w:tcPr>
          <w:p w14:paraId="5F5A923A"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30A8AFA9"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83 cm</w:t>
            </w:r>
          </w:p>
        </w:tc>
        <w:tc>
          <w:tcPr>
            <w:tcW w:w="996" w:type="dxa"/>
            <w:vMerge/>
            <w:shd w:val="clear" w:color="auto" w:fill="auto"/>
            <w:noWrap/>
            <w:vAlign w:val="center"/>
            <w:hideMark/>
          </w:tcPr>
          <w:p w14:paraId="5267B225"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6F2A27C8"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3F45048A" w14:textId="77777777" w:rsidR="004B71E1" w:rsidRDefault="00D6053F">
            <w:pPr>
              <w:spacing w:after="0"/>
              <w:rPr>
                <w:b/>
                <w:color w:val="000000"/>
                <w:sz w:val="16"/>
              </w:rPr>
            </w:pPr>
            <w:r>
              <w:rPr>
                <w:b/>
                <w:color w:val="000000"/>
                <w:sz w:val="16"/>
              </w:rPr>
              <w:t>Barová židle</w:t>
            </w:r>
          </w:p>
        </w:tc>
        <w:tc>
          <w:tcPr>
            <w:tcW w:w="996" w:type="dxa"/>
            <w:vAlign w:val="center"/>
          </w:tcPr>
          <w:p w14:paraId="55CBF6BA" w14:textId="011A2292"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w:t>
            </w:r>
            <w:r w:rsidR="00AD3B44">
              <w:rPr>
                <w:rFonts w:eastAsia="Times New Roman"/>
                <w:color w:val="000000"/>
                <w:sz w:val="16"/>
                <w:szCs w:val="16"/>
                <w:lang w:eastAsia="cs-CZ"/>
              </w:rPr>
              <w:t>7</w:t>
            </w:r>
            <w:r>
              <w:rPr>
                <w:rFonts w:eastAsia="Times New Roman"/>
                <w:color w:val="000000"/>
                <w:sz w:val="16"/>
                <w:szCs w:val="16"/>
                <w:lang w:eastAsia="cs-CZ"/>
              </w:rPr>
              <w:t>0 Kč</w:t>
            </w:r>
          </w:p>
        </w:tc>
        <w:tc>
          <w:tcPr>
            <w:tcW w:w="747" w:type="dxa"/>
            <w:vAlign w:val="center"/>
          </w:tcPr>
          <w:p w14:paraId="0CC51A2F"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43AD0F1D" w14:textId="77777777">
        <w:trPr>
          <w:trHeight w:val="254"/>
        </w:trPr>
        <w:tc>
          <w:tcPr>
            <w:tcW w:w="1635" w:type="dxa"/>
            <w:vMerge/>
            <w:vAlign w:val="center"/>
          </w:tcPr>
          <w:p w14:paraId="5360C145"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41E35028" w14:textId="45EB21AA"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1</w:t>
            </w:r>
            <w:r w:rsidR="00590EF0">
              <w:rPr>
                <w:rFonts w:eastAsia="Times New Roman"/>
                <w:color w:val="000000"/>
                <w:sz w:val="16"/>
                <w:szCs w:val="16"/>
                <w:lang w:eastAsia="cs-CZ"/>
              </w:rPr>
              <w:t>10</w:t>
            </w:r>
            <w:r>
              <w:rPr>
                <w:rFonts w:eastAsia="Times New Roman"/>
                <w:color w:val="000000"/>
                <w:sz w:val="16"/>
                <w:szCs w:val="16"/>
                <w:lang w:eastAsia="cs-CZ"/>
              </w:rPr>
              <w:t xml:space="preserve"> cm</w:t>
            </w:r>
          </w:p>
        </w:tc>
        <w:tc>
          <w:tcPr>
            <w:tcW w:w="996" w:type="dxa"/>
            <w:vMerge/>
            <w:shd w:val="clear" w:color="auto" w:fill="auto"/>
            <w:noWrap/>
            <w:vAlign w:val="center"/>
            <w:hideMark/>
          </w:tcPr>
          <w:p w14:paraId="4886D68A"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77E134F6"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15B9B07D" w14:textId="77777777" w:rsidR="004B71E1" w:rsidRDefault="00D6053F">
            <w:pPr>
              <w:spacing w:after="0"/>
              <w:rPr>
                <w:b/>
                <w:color w:val="000000"/>
                <w:sz w:val="16"/>
              </w:rPr>
            </w:pPr>
            <w:r>
              <w:rPr>
                <w:b/>
                <w:color w:val="000000"/>
                <w:sz w:val="16"/>
              </w:rPr>
              <w:t>Stůl (80 x 80 cm)</w:t>
            </w:r>
          </w:p>
        </w:tc>
        <w:tc>
          <w:tcPr>
            <w:tcW w:w="996" w:type="dxa"/>
            <w:vAlign w:val="center"/>
          </w:tcPr>
          <w:p w14:paraId="0FB46D47" w14:textId="5136FCF5"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5</w:t>
            </w:r>
            <w:r w:rsidR="00AD3B44">
              <w:rPr>
                <w:rFonts w:eastAsia="Times New Roman"/>
                <w:color w:val="000000"/>
                <w:sz w:val="16"/>
                <w:szCs w:val="16"/>
                <w:lang w:eastAsia="cs-CZ"/>
              </w:rPr>
              <w:t>5</w:t>
            </w:r>
            <w:r>
              <w:rPr>
                <w:rFonts w:eastAsia="Times New Roman"/>
                <w:color w:val="000000"/>
                <w:sz w:val="16"/>
                <w:szCs w:val="16"/>
                <w:lang w:eastAsia="cs-CZ"/>
              </w:rPr>
              <w:t>0 Kč</w:t>
            </w:r>
          </w:p>
        </w:tc>
        <w:tc>
          <w:tcPr>
            <w:tcW w:w="747" w:type="dxa"/>
            <w:vAlign w:val="center"/>
          </w:tcPr>
          <w:p w14:paraId="17D0E34F"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05FA7020" w14:textId="77777777">
        <w:trPr>
          <w:trHeight w:val="254"/>
        </w:trPr>
        <w:tc>
          <w:tcPr>
            <w:tcW w:w="1635" w:type="dxa"/>
            <w:vMerge/>
            <w:vAlign w:val="center"/>
          </w:tcPr>
          <w:p w14:paraId="612994F7"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1344A1DF" w14:textId="54CEF736" w:rsidR="004B71E1" w:rsidRDefault="00590EF0">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50</w:t>
            </w:r>
            <w:r w:rsidR="00D6053F">
              <w:rPr>
                <w:rFonts w:eastAsia="Times New Roman"/>
                <w:color w:val="000000"/>
                <w:sz w:val="16"/>
                <w:szCs w:val="16"/>
                <w:lang w:eastAsia="cs-CZ"/>
              </w:rPr>
              <w:t xml:space="preserve"> x </w:t>
            </w:r>
            <w:r>
              <w:rPr>
                <w:rFonts w:eastAsia="Times New Roman"/>
                <w:color w:val="000000"/>
                <w:sz w:val="16"/>
                <w:szCs w:val="16"/>
                <w:lang w:eastAsia="cs-CZ"/>
              </w:rPr>
              <w:t>50</w:t>
            </w:r>
            <w:r w:rsidR="00D6053F">
              <w:rPr>
                <w:rFonts w:eastAsia="Times New Roman"/>
                <w:color w:val="000000"/>
                <w:sz w:val="16"/>
                <w:szCs w:val="16"/>
                <w:lang w:eastAsia="cs-CZ"/>
              </w:rPr>
              <w:t xml:space="preserve"> x 1</w:t>
            </w:r>
            <w:r>
              <w:rPr>
                <w:rFonts w:eastAsia="Times New Roman"/>
                <w:color w:val="000000"/>
                <w:sz w:val="16"/>
                <w:szCs w:val="16"/>
                <w:lang w:eastAsia="cs-CZ"/>
              </w:rPr>
              <w:t>10</w:t>
            </w:r>
            <w:r w:rsidR="00D6053F">
              <w:rPr>
                <w:rFonts w:eastAsia="Times New Roman"/>
                <w:color w:val="000000"/>
                <w:sz w:val="16"/>
                <w:szCs w:val="16"/>
                <w:lang w:eastAsia="cs-CZ"/>
              </w:rPr>
              <w:t xml:space="preserve"> cm</w:t>
            </w:r>
          </w:p>
        </w:tc>
        <w:tc>
          <w:tcPr>
            <w:tcW w:w="996" w:type="dxa"/>
            <w:vMerge/>
            <w:shd w:val="clear" w:color="auto" w:fill="auto"/>
            <w:noWrap/>
            <w:vAlign w:val="center"/>
            <w:hideMark/>
          </w:tcPr>
          <w:p w14:paraId="4B02AF31"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4107DA12"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6545B443" w14:textId="77777777" w:rsidR="004B71E1" w:rsidRDefault="00D6053F">
            <w:pPr>
              <w:spacing w:after="0"/>
              <w:rPr>
                <w:b/>
                <w:color w:val="000000"/>
                <w:sz w:val="16"/>
              </w:rPr>
            </w:pPr>
            <w:r>
              <w:rPr>
                <w:b/>
                <w:color w:val="000000"/>
                <w:sz w:val="16"/>
              </w:rPr>
              <w:t>Bistro stolek</w:t>
            </w:r>
          </w:p>
        </w:tc>
        <w:tc>
          <w:tcPr>
            <w:tcW w:w="996" w:type="dxa"/>
            <w:vAlign w:val="center"/>
          </w:tcPr>
          <w:p w14:paraId="3E21525F" w14:textId="43422F37"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4</w:t>
            </w:r>
            <w:r w:rsidR="00AD3B44">
              <w:rPr>
                <w:rFonts w:eastAsia="Times New Roman"/>
                <w:color w:val="000000"/>
                <w:sz w:val="16"/>
                <w:szCs w:val="16"/>
                <w:lang w:eastAsia="cs-CZ"/>
              </w:rPr>
              <w:t>5</w:t>
            </w:r>
            <w:r>
              <w:rPr>
                <w:rFonts w:eastAsia="Times New Roman"/>
                <w:color w:val="000000"/>
                <w:sz w:val="16"/>
                <w:szCs w:val="16"/>
                <w:lang w:eastAsia="cs-CZ"/>
              </w:rPr>
              <w:t>0 Kč</w:t>
            </w:r>
          </w:p>
        </w:tc>
        <w:tc>
          <w:tcPr>
            <w:tcW w:w="747" w:type="dxa"/>
            <w:vAlign w:val="center"/>
          </w:tcPr>
          <w:p w14:paraId="1F61CCCC"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48CB1B72" w14:textId="77777777">
        <w:trPr>
          <w:trHeight w:val="254"/>
        </w:trPr>
        <w:tc>
          <w:tcPr>
            <w:tcW w:w="1635" w:type="dxa"/>
            <w:vMerge w:val="restart"/>
            <w:vAlign w:val="center"/>
          </w:tcPr>
          <w:p w14:paraId="73AC3012"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lastRenderedPageBreak/>
              <w:t>Pult prosklený</w:t>
            </w:r>
          </w:p>
        </w:tc>
        <w:tc>
          <w:tcPr>
            <w:tcW w:w="1565" w:type="dxa"/>
            <w:shd w:val="clear" w:color="auto" w:fill="auto"/>
            <w:noWrap/>
            <w:vAlign w:val="center"/>
          </w:tcPr>
          <w:p w14:paraId="2FBD2870"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83 cm</w:t>
            </w:r>
          </w:p>
        </w:tc>
        <w:tc>
          <w:tcPr>
            <w:tcW w:w="996" w:type="dxa"/>
            <w:vMerge w:val="restart"/>
            <w:shd w:val="clear" w:color="auto" w:fill="auto"/>
            <w:noWrap/>
            <w:vAlign w:val="center"/>
            <w:hideMark/>
          </w:tcPr>
          <w:p w14:paraId="06C51AF2" w14:textId="6B555430"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8</w:t>
            </w:r>
            <w:r w:rsidR="00590EF0">
              <w:rPr>
                <w:rFonts w:eastAsia="Times New Roman"/>
                <w:color w:val="000000"/>
                <w:sz w:val="16"/>
                <w:szCs w:val="16"/>
                <w:lang w:eastAsia="cs-CZ"/>
              </w:rPr>
              <w:t>5</w:t>
            </w:r>
            <w:r>
              <w:rPr>
                <w:rFonts w:eastAsia="Times New Roman"/>
                <w:color w:val="000000"/>
                <w:sz w:val="16"/>
                <w:szCs w:val="16"/>
                <w:lang w:eastAsia="cs-CZ"/>
              </w:rPr>
              <w:t>0 Kč</w:t>
            </w:r>
          </w:p>
        </w:tc>
        <w:tc>
          <w:tcPr>
            <w:tcW w:w="711" w:type="dxa"/>
            <w:vAlign w:val="center"/>
          </w:tcPr>
          <w:p w14:paraId="52A7699D"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7B8B929C" w14:textId="77777777" w:rsidR="004B71E1" w:rsidRDefault="00D6053F">
            <w:pPr>
              <w:spacing w:after="0"/>
              <w:rPr>
                <w:b/>
                <w:color w:val="000000"/>
                <w:sz w:val="16"/>
              </w:rPr>
            </w:pPr>
            <w:r>
              <w:rPr>
                <w:b/>
                <w:color w:val="000000"/>
                <w:sz w:val="16"/>
              </w:rPr>
              <w:t>Uzamykatelné shrnovací dveře</w:t>
            </w:r>
          </w:p>
        </w:tc>
        <w:tc>
          <w:tcPr>
            <w:tcW w:w="996" w:type="dxa"/>
            <w:vAlign w:val="center"/>
          </w:tcPr>
          <w:p w14:paraId="34845E10" w14:textId="7E2530E3"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1</w:t>
            </w:r>
            <w:r w:rsidR="00AD3B44">
              <w:rPr>
                <w:rFonts w:eastAsia="Times New Roman"/>
                <w:color w:val="000000"/>
                <w:sz w:val="16"/>
                <w:szCs w:val="16"/>
                <w:lang w:eastAsia="cs-CZ"/>
              </w:rPr>
              <w:t>7</w:t>
            </w:r>
            <w:r>
              <w:rPr>
                <w:rFonts w:eastAsia="Times New Roman"/>
                <w:color w:val="000000"/>
                <w:sz w:val="16"/>
                <w:szCs w:val="16"/>
                <w:lang w:eastAsia="cs-CZ"/>
              </w:rPr>
              <w:t>00 Kč</w:t>
            </w:r>
          </w:p>
        </w:tc>
        <w:tc>
          <w:tcPr>
            <w:tcW w:w="747" w:type="dxa"/>
            <w:vAlign w:val="center"/>
          </w:tcPr>
          <w:p w14:paraId="55195B29"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7E194CA8" w14:textId="77777777">
        <w:trPr>
          <w:trHeight w:val="254"/>
        </w:trPr>
        <w:tc>
          <w:tcPr>
            <w:tcW w:w="1635" w:type="dxa"/>
            <w:vMerge/>
            <w:vAlign w:val="center"/>
          </w:tcPr>
          <w:p w14:paraId="32E8BF4E"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hideMark/>
          </w:tcPr>
          <w:p w14:paraId="25FFD37A"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110 cm</w:t>
            </w:r>
          </w:p>
        </w:tc>
        <w:tc>
          <w:tcPr>
            <w:tcW w:w="996" w:type="dxa"/>
            <w:vMerge/>
            <w:shd w:val="clear" w:color="auto" w:fill="auto"/>
            <w:noWrap/>
            <w:vAlign w:val="center"/>
            <w:hideMark/>
          </w:tcPr>
          <w:p w14:paraId="6260B560"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331B1DB6"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324F8FEE" w14:textId="77777777" w:rsidR="004B71E1" w:rsidRDefault="00D6053F">
            <w:pPr>
              <w:spacing w:after="0"/>
              <w:rPr>
                <w:b/>
                <w:color w:val="000000"/>
                <w:sz w:val="16"/>
              </w:rPr>
            </w:pPr>
            <w:r>
              <w:rPr>
                <w:b/>
                <w:color w:val="000000"/>
                <w:sz w:val="16"/>
              </w:rPr>
              <w:t xml:space="preserve">Bodové světlo </w:t>
            </w:r>
          </w:p>
        </w:tc>
        <w:tc>
          <w:tcPr>
            <w:tcW w:w="996" w:type="dxa"/>
            <w:vAlign w:val="center"/>
          </w:tcPr>
          <w:p w14:paraId="31517BDF" w14:textId="0264E92B"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w:t>
            </w:r>
            <w:r w:rsidR="00AD3B44">
              <w:rPr>
                <w:rFonts w:eastAsia="Times New Roman"/>
                <w:color w:val="000000"/>
                <w:sz w:val="16"/>
                <w:szCs w:val="16"/>
                <w:lang w:eastAsia="cs-CZ"/>
              </w:rPr>
              <w:t>8</w:t>
            </w:r>
            <w:r>
              <w:rPr>
                <w:rFonts w:eastAsia="Times New Roman"/>
                <w:color w:val="000000"/>
                <w:sz w:val="16"/>
                <w:szCs w:val="16"/>
                <w:lang w:eastAsia="cs-CZ"/>
              </w:rPr>
              <w:t>0 Kč</w:t>
            </w:r>
          </w:p>
        </w:tc>
        <w:tc>
          <w:tcPr>
            <w:tcW w:w="747" w:type="dxa"/>
            <w:vAlign w:val="center"/>
          </w:tcPr>
          <w:p w14:paraId="1E09EEC2"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1E5725D2" w14:textId="77777777">
        <w:trPr>
          <w:trHeight w:val="254"/>
        </w:trPr>
        <w:tc>
          <w:tcPr>
            <w:tcW w:w="1635" w:type="dxa"/>
            <w:vMerge w:val="restart"/>
            <w:vAlign w:val="center"/>
          </w:tcPr>
          <w:p w14:paraId="2B9ED479"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t>Vitrína</w:t>
            </w:r>
          </w:p>
        </w:tc>
        <w:tc>
          <w:tcPr>
            <w:tcW w:w="1565" w:type="dxa"/>
            <w:shd w:val="clear" w:color="auto" w:fill="auto"/>
            <w:noWrap/>
            <w:vAlign w:val="center"/>
          </w:tcPr>
          <w:p w14:paraId="074A0126"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50 x 50 x 250 cm</w:t>
            </w:r>
          </w:p>
        </w:tc>
        <w:tc>
          <w:tcPr>
            <w:tcW w:w="996" w:type="dxa"/>
            <w:vMerge w:val="restart"/>
            <w:shd w:val="clear" w:color="auto" w:fill="auto"/>
            <w:noWrap/>
            <w:vAlign w:val="center"/>
            <w:hideMark/>
          </w:tcPr>
          <w:p w14:paraId="3D1AC474" w14:textId="36673EFB"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 xml:space="preserve">1 </w:t>
            </w:r>
            <w:r w:rsidR="00F33D6F">
              <w:rPr>
                <w:rFonts w:eastAsia="Times New Roman"/>
                <w:color w:val="000000"/>
                <w:sz w:val="16"/>
                <w:szCs w:val="16"/>
                <w:lang w:eastAsia="cs-CZ"/>
              </w:rPr>
              <w:t>9</w:t>
            </w:r>
            <w:r>
              <w:rPr>
                <w:rFonts w:eastAsia="Times New Roman"/>
                <w:color w:val="000000"/>
                <w:sz w:val="16"/>
                <w:szCs w:val="16"/>
                <w:lang w:eastAsia="cs-CZ"/>
              </w:rPr>
              <w:t>00 Kč</w:t>
            </w:r>
          </w:p>
        </w:tc>
        <w:tc>
          <w:tcPr>
            <w:tcW w:w="711" w:type="dxa"/>
            <w:vAlign w:val="center"/>
          </w:tcPr>
          <w:p w14:paraId="46EF7214"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6AF83E3B" w14:textId="007E79E8" w:rsidR="004B71E1" w:rsidRDefault="00AD3B44">
            <w:pPr>
              <w:spacing w:after="0"/>
              <w:rPr>
                <w:b/>
                <w:color w:val="000000"/>
                <w:sz w:val="16"/>
              </w:rPr>
            </w:pPr>
            <w:r>
              <w:rPr>
                <w:b/>
                <w:color w:val="000000"/>
                <w:sz w:val="16"/>
              </w:rPr>
              <w:t>V</w:t>
            </w:r>
            <w:r w:rsidR="00D6053F">
              <w:rPr>
                <w:b/>
                <w:color w:val="000000"/>
                <w:sz w:val="16"/>
              </w:rPr>
              <w:t>ěšák na stěnu</w:t>
            </w:r>
            <w:r>
              <w:rPr>
                <w:b/>
                <w:color w:val="000000"/>
                <w:sz w:val="16"/>
              </w:rPr>
              <w:t xml:space="preserve"> závěsný</w:t>
            </w:r>
          </w:p>
        </w:tc>
        <w:tc>
          <w:tcPr>
            <w:tcW w:w="996" w:type="dxa"/>
            <w:vAlign w:val="center"/>
          </w:tcPr>
          <w:p w14:paraId="50785CE3" w14:textId="7954CC04"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w:t>
            </w:r>
            <w:r w:rsidR="00AD3B44">
              <w:rPr>
                <w:rFonts w:eastAsia="Times New Roman"/>
                <w:color w:val="000000"/>
                <w:sz w:val="16"/>
                <w:szCs w:val="16"/>
                <w:lang w:eastAsia="cs-CZ"/>
              </w:rPr>
              <w:t>7</w:t>
            </w:r>
            <w:r>
              <w:rPr>
                <w:rFonts w:eastAsia="Times New Roman"/>
                <w:color w:val="000000"/>
                <w:sz w:val="16"/>
                <w:szCs w:val="16"/>
                <w:lang w:eastAsia="cs-CZ"/>
              </w:rPr>
              <w:t>0 Kč</w:t>
            </w:r>
          </w:p>
        </w:tc>
        <w:tc>
          <w:tcPr>
            <w:tcW w:w="747" w:type="dxa"/>
            <w:vAlign w:val="center"/>
          </w:tcPr>
          <w:p w14:paraId="34904942"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5885BE1B" w14:textId="77777777">
        <w:trPr>
          <w:trHeight w:val="254"/>
        </w:trPr>
        <w:tc>
          <w:tcPr>
            <w:tcW w:w="1635" w:type="dxa"/>
            <w:vMerge/>
            <w:vAlign w:val="center"/>
          </w:tcPr>
          <w:p w14:paraId="1052AFA6"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4F293C49"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250 cm</w:t>
            </w:r>
          </w:p>
        </w:tc>
        <w:tc>
          <w:tcPr>
            <w:tcW w:w="996" w:type="dxa"/>
            <w:vMerge/>
            <w:shd w:val="clear" w:color="auto" w:fill="auto"/>
            <w:noWrap/>
            <w:vAlign w:val="center"/>
          </w:tcPr>
          <w:p w14:paraId="7BFA9335"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56EE5E86"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11AD27B4" w14:textId="5BEAA64A" w:rsidR="004B71E1" w:rsidRDefault="00AD3B44">
            <w:pPr>
              <w:spacing w:after="0"/>
              <w:rPr>
                <w:b/>
                <w:color w:val="000000"/>
                <w:sz w:val="16"/>
              </w:rPr>
            </w:pPr>
            <w:r>
              <w:rPr>
                <w:b/>
                <w:color w:val="000000"/>
                <w:sz w:val="16"/>
              </w:rPr>
              <w:t>Odpadkový koš</w:t>
            </w:r>
          </w:p>
        </w:tc>
        <w:tc>
          <w:tcPr>
            <w:tcW w:w="996" w:type="dxa"/>
            <w:vAlign w:val="center"/>
          </w:tcPr>
          <w:p w14:paraId="3AD8E2E2" w14:textId="117A2B82" w:rsidR="004B71E1" w:rsidRDefault="00AD3B44">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220 Kč</w:t>
            </w:r>
          </w:p>
        </w:tc>
        <w:tc>
          <w:tcPr>
            <w:tcW w:w="747" w:type="dxa"/>
            <w:vAlign w:val="center"/>
          </w:tcPr>
          <w:p w14:paraId="2D84BE50"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3B68822A" w14:textId="77777777">
        <w:trPr>
          <w:trHeight w:val="254"/>
        </w:trPr>
        <w:tc>
          <w:tcPr>
            <w:tcW w:w="1635" w:type="dxa"/>
            <w:vMerge/>
            <w:vAlign w:val="center"/>
          </w:tcPr>
          <w:p w14:paraId="1DDAF0BF"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7352882E"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100 x 250 cm</w:t>
            </w:r>
          </w:p>
        </w:tc>
        <w:tc>
          <w:tcPr>
            <w:tcW w:w="996" w:type="dxa"/>
            <w:vMerge/>
            <w:shd w:val="clear" w:color="auto" w:fill="auto"/>
            <w:noWrap/>
            <w:vAlign w:val="center"/>
          </w:tcPr>
          <w:p w14:paraId="403F40C6"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55A4D3B4"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2F5A902F" w14:textId="546E2413" w:rsidR="004B71E1" w:rsidRDefault="00AD3B44">
            <w:pPr>
              <w:spacing w:after="0"/>
              <w:rPr>
                <w:b/>
                <w:color w:val="000000"/>
                <w:sz w:val="16"/>
              </w:rPr>
            </w:pPr>
            <w:r>
              <w:rPr>
                <w:b/>
                <w:color w:val="000000"/>
                <w:sz w:val="16"/>
              </w:rPr>
              <w:t>Elektrická zásuvka</w:t>
            </w:r>
          </w:p>
        </w:tc>
        <w:tc>
          <w:tcPr>
            <w:tcW w:w="996" w:type="dxa"/>
            <w:vAlign w:val="center"/>
          </w:tcPr>
          <w:p w14:paraId="405A3537" w14:textId="58973031" w:rsidR="004B71E1" w:rsidRDefault="00AD3B44">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370 Kč</w:t>
            </w:r>
          </w:p>
        </w:tc>
        <w:tc>
          <w:tcPr>
            <w:tcW w:w="747" w:type="dxa"/>
            <w:vAlign w:val="center"/>
          </w:tcPr>
          <w:p w14:paraId="5FB84629"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C36231" w14:paraId="26B3BDAB" w14:textId="77777777">
        <w:trPr>
          <w:trHeight w:val="254"/>
        </w:trPr>
        <w:tc>
          <w:tcPr>
            <w:tcW w:w="1635" w:type="dxa"/>
            <w:vAlign w:val="center"/>
          </w:tcPr>
          <w:p w14:paraId="5DC6D732" w14:textId="4986AC94" w:rsidR="00C36231" w:rsidRDefault="00C36231">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t xml:space="preserve">Regál se </w:t>
            </w:r>
            <w:proofErr w:type="gramStart"/>
            <w:r>
              <w:rPr>
                <w:rFonts w:eastAsia="Times New Roman"/>
                <w:b/>
                <w:color w:val="000000"/>
                <w:sz w:val="16"/>
                <w:szCs w:val="16"/>
                <w:lang w:eastAsia="cs-CZ"/>
              </w:rPr>
              <w:t>3-mi</w:t>
            </w:r>
            <w:proofErr w:type="gramEnd"/>
            <w:r>
              <w:rPr>
                <w:rFonts w:eastAsia="Times New Roman"/>
                <w:b/>
                <w:color w:val="000000"/>
                <w:sz w:val="16"/>
                <w:szCs w:val="16"/>
                <w:lang w:eastAsia="cs-CZ"/>
              </w:rPr>
              <w:t xml:space="preserve"> policemi</w:t>
            </w:r>
          </w:p>
        </w:tc>
        <w:tc>
          <w:tcPr>
            <w:tcW w:w="1565" w:type="dxa"/>
            <w:shd w:val="clear" w:color="auto" w:fill="auto"/>
            <w:noWrap/>
            <w:vAlign w:val="center"/>
            <w:hideMark/>
          </w:tcPr>
          <w:p w14:paraId="303A8789" w14:textId="77777777" w:rsidR="00C36231" w:rsidRDefault="00C36231">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250 cm</w:t>
            </w:r>
          </w:p>
        </w:tc>
        <w:tc>
          <w:tcPr>
            <w:tcW w:w="996" w:type="dxa"/>
            <w:vMerge w:val="restart"/>
            <w:shd w:val="clear" w:color="auto" w:fill="auto"/>
            <w:noWrap/>
            <w:vAlign w:val="center"/>
          </w:tcPr>
          <w:p w14:paraId="506E5B99" w14:textId="0A78515C" w:rsidR="00C36231" w:rsidRDefault="00C36231">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790 Kč</w:t>
            </w:r>
          </w:p>
        </w:tc>
        <w:tc>
          <w:tcPr>
            <w:tcW w:w="711" w:type="dxa"/>
            <w:vAlign w:val="center"/>
          </w:tcPr>
          <w:p w14:paraId="34BCEBB4" w14:textId="77777777" w:rsidR="00C36231" w:rsidRDefault="00C36231">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4EAB1A2D" w14:textId="6B453B70" w:rsidR="00C36231" w:rsidRPr="00AD48C0" w:rsidRDefault="00C36231">
            <w:pPr>
              <w:spacing w:after="0" w:line="240" w:lineRule="auto"/>
              <w:ind w:left="708" w:hanging="708"/>
              <w:rPr>
                <w:rFonts w:eastAsia="Times New Roman"/>
                <w:b/>
                <w:sz w:val="16"/>
                <w:szCs w:val="16"/>
                <w:lang w:eastAsia="cs-CZ"/>
              </w:rPr>
            </w:pPr>
            <w:r w:rsidRPr="00AD48C0">
              <w:rPr>
                <w:rFonts w:eastAsia="Times New Roman"/>
                <w:b/>
                <w:sz w:val="16"/>
                <w:szCs w:val="16"/>
                <w:lang w:eastAsia="cs-CZ"/>
              </w:rPr>
              <w:t>Televize s držákem na stěnu</w:t>
            </w:r>
          </w:p>
        </w:tc>
        <w:tc>
          <w:tcPr>
            <w:tcW w:w="996" w:type="dxa"/>
            <w:vAlign w:val="center"/>
          </w:tcPr>
          <w:p w14:paraId="15181C9F" w14:textId="3B86D868" w:rsidR="00C36231" w:rsidRPr="00AD48C0" w:rsidRDefault="00C36231">
            <w:pPr>
              <w:spacing w:after="0" w:line="240" w:lineRule="auto"/>
              <w:jc w:val="center"/>
              <w:rPr>
                <w:rFonts w:eastAsia="Times New Roman"/>
                <w:sz w:val="16"/>
                <w:szCs w:val="16"/>
                <w:lang w:eastAsia="cs-CZ"/>
              </w:rPr>
            </w:pPr>
            <w:r w:rsidRPr="00AD48C0">
              <w:rPr>
                <w:rFonts w:eastAsia="Times New Roman"/>
                <w:sz w:val="16"/>
                <w:szCs w:val="16"/>
                <w:lang w:eastAsia="cs-CZ"/>
              </w:rPr>
              <w:t>5600 Kč</w:t>
            </w:r>
          </w:p>
        </w:tc>
        <w:tc>
          <w:tcPr>
            <w:tcW w:w="747" w:type="dxa"/>
          </w:tcPr>
          <w:p w14:paraId="590EC54B" w14:textId="77777777" w:rsidR="00C36231" w:rsidRDefault="00C36231">
            <w:pPr>
              <w:spacing w:after="0" w:line="240" w:lineRule="auto"/>
              <w:jc w:val="center"/>
              <w:rPr>
                <w:rFonts w:eastAsia="Times New Roman"/>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C36231" w14:paraId="5D029009" w14:textId="77777777">
        <w:trPr>
          <w:trHeight w:val="254"/>
        </w:trPr>
        <w:tc>
          <w:tcPr>
            <w:tcW w:w="1635" w:type="dxa"/>
            <w:vAlign w:val="center"/>
          </w:tcPr>
          <w:p w14:paraId="5880006B" w14:textId="77777777" w:rsidR="00C36231" w:rsidRDefault="00C3623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419CE4A9" w14:textId="647EEA41" w:rsidR="00C36231" w:rsidRDefault="00C36231">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25 x 250 cm</w:t>
            </w:r>
          </w:p>
        </w:tc>
        <w:tc>
          <w:tcPr>
            <w:tcW w:w="996" w:type="dxa"/>
            <w:vMerge/>
            <w:shd w:val="clear" w:color="auto" w:fill="auto"/>
            <w:noWrap/>
            <w:vAlign w:val="center"/>
            <w:hideMark/>
          </w:tcPr>
          <w:p w14:paraId="3AFCEE6D" w14:textId="77777777" w:rsidR="00C36231" w:rsidRDefault="00C36231">
            <w:pPr>
              <w:spacing w:after="0" w:line="240" w:lineRule="auto"/>
              <w:jc w:val="center"/>
              <w:rPr>
                <w:rFonts w:eastAsia="Times New Roman"/>
                <w:color w:val="000000"/>
                <w:sz w:val="16"/>
                <w:szCs w:val="16"/>
                <w:lang w:eastAsia="cs-CZ"/>
              </w:rPr>
            </w:pPr>
          </w:p>
        </w:tc>
        <w:tc>
          <w:tcPr>
            <w:tcW w:w="711" w:type="dxa"/>
            <w:vAlign w:val="center"/>
          </w:tcPr>
          <w:p w14:paraId="1453ACEF" w14:textId="77777777" w:rsidR="00C36231" w:rsidRDefault="00C36231">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691DFE6D" w14:textId="77777777" w:rsidR="00C36231" w:rsidRPr="00AD48C0" w:rsidRDefault="00C36231">
            <w:pPr>
              <w:spacing w:after="0"/>
              <w:rPr>
                <w:b/>
                <w:sz w:val="16"/>
              </w:rPr>
            </w:pPr>
            <w:r w:rsidRPr="00AD48C0">
              <w:rPr>
                <w:b/>
                <w:sz w:val="16"/>
              </w:rPr>
              <w:t>Držák na vlastní TV</w:t>
            </w:r>
          </w:p>
        </w:tc>
        <w:tc>
          <w:tcPr>
            <w:tcW w:w="996" w:type="dxa"/>
            <w:vAlign w:val="center"/>
          </w:tcPr>
          <w:p w14:paraId="3EB67EE1" w14:textId="05151304" w:rsidR="00C36231" w:rsidRPr="00AD48C0" w:rsidRDefault="00C36231">
            <w:pPr>
              <w:spacing w:after="0" w:line="240" w:lineRule="auto"/>
              <w:jc w:val="center"/>
              <w:rPr>
                <w:rFonts w:eastAsia="Times New Roman"/>
                <w:sz w:val="16"/>
                <w:szCs w:val="16"/>
                <w:vertAlign w:val="superscript"/>
                <w:lang w:eastAsia="cs-CZ"/>
              </w:rPr>
            </w:pPr>
            <w:r w:rsidRPr="00AD48C0">
              <w:rPr>
                <w:rFonts w:eastAsia="Times New Roman"/>
                <w:sz w:val="16"/>
                <w:szCs w:val="16"/>
                <w:lang w:eastAsia="cs-CZ"/>
              </w:rPr>
              <w:t>4</w:t>
            </w:r>
            <w:r w:rsidR="00AD48C0" w:rsidRPr="00AD48C0">
              <w:rPr>
                <w:rFonts w:eastAsia="Times New Roman"/>
                <w:sz w:val="16"/>
                <w:szCs w:val="16"/>
                <w:lang w:eastAsia="cs-CZ"/>
              </w:rPr>
              <w:t>2</w:t>
            </w:r>
            <w:r w:rsidRPr="00AD48C0">
              <w:rPr>
                <w:rFonts w:eastAsia="Times New Roman"/>
                <w:sz w:val="16"/>
                <w:szCs w:val="16"/>
                <w:lang w:eastAsia="cs-CZ"/>
              </w:rPr>
              <w:t>0 Kč</w:t>
            </w:r>
          </w:p>
        </w:tc>
        <w:tc>
          <w:tcPr>
            <w:tcW w:w="747" w:type="dxa"/>
            <w:vAlign w:val="center"/>
          </w:tcPr>
          <w:p w14:paraId="7A2E4B10" w14:textId="77777777" w:rsidR="00C36231" w:rsidRDefault="00C36231">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bookmarkStart w:id="16" w:name="Text33"/>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bookmarkEnd w:id="16"/>
          </w:p>
        </w:tc>
      </w:tr>
      <w:tr w:rsidR="00DC38E0" w14:paraId="54039092" w14:textId="77777777">
        <w:trPr>
          <w:trHeight w:val="254"/>
        </w:trPr>
        <w:tc>
          <w:tcPr>
            <w:tcW w:w="3200" w:type="dxa"/>
            <w:gridSpan w:val="2"/>
            <w:vAlign w:val="center"/>
          </w:tcPr>
          <w:p w14:paraId="465C8069" w14:textId="1E0A3B67" w:rsidR="00DC38E0" w:rsidRDefault="000D633E" w:rsidP="00DC38E0">
            <w:pPr>
              <w:spacing w:after="0" w:line="240" w:lineRule="auto"/>
              <w:rPr>
                <w:rFonts w:eastAsia="Times New Roman"/>
                <w:color w:val="000000"/>
                <w:sz w:val="16"/>
                <w:szCs w:val="16"/>
                <w:lang w:eastAsia="cs-CZ"/>
              </w:rPr>
            </w:pPr>
            <w:proofErr w:type="spellStart"/>
            <w:r>
              <w:rPr>
                <w:b/>
                <w:color w:val="000000"/>
                <w:sz w:val="16"/>
              </w:rPr>
              <w:t>C</w:t>
            </w:r>
            <w:r w:rsidR="00DC38E0">
              <w:rPr>
                <w:b/>
                <w:color w:val="000000"/>
                <w:sz w:val="16"/>
              </w:rPr>
              <w:t>elopolep</w:t>
            </w:r>
            <w:proofErr w:type="spellEnd"/>
            <w:r w:rsidR="00DC38E0">
              <w:rPr>
                <w:b/>
                <w:color w:val="000000"/>
                <w:sz w:val="16"/>
              </w:rPr>
              <w:t xml:space="preserve"> atiky – grafický (barevný)</w:t>
            </w:r>
          </w:p>
        </w:tc>
        <w:tc>
          <w:tcPr>
            <w:tcW w:w="996" w:type="dxa"/>
            <w:shd w:val="clear" w:color="auto" w:fill="auto"/>
            <w:noWrap/>
            <w:vAlign w:val="center"/>
          </w:tcPr>
          <w:p w14:paraId="65B71F7F" w14:textId="24AD897B" w:rsidR="00DC38E0" w:rsidRPr="000D633E" w:rsidRDefault="000D633E" w:rsidP="00DC38E0">
            <w:pPr>
              <w:spacing w:after="0" w:line="240" w:lineRule="auto"/>
              <w:jc w:val="center"/>
              <w:rPr>
                <w:rFonts w:eastAsia="Times New Roman"/>
                <w:sz w:val="16"/>
                <w:szCs w:val="16"/>
                <w:lang w:eastAsia="cs-CZ"/>
              </w:rPr>
            </w:pPr>
            <w:r w:rsidRPr="000D633E">
              <w:rPr>
                <w:rFonts w:eastAsia="Times New Roman"/>
                <w:sz w:val="16"/>
                <w:szCs w:val="16"/>
                <w:lang w:eastAsia="cs-CZ"/>
              </w:rPr>
              <w:t>9</w:t>
            </w:r>
            <w:r w:rsidR="00DC38E0" w:rsidRPr="000D633E">
              <w:rPr>
                <w:rFonts w:eastAsia="Times New Roman"/>
                <w:sz w:val="16"/>
                <w:szCs w:val="16"/>
                <w:lang w:eastAsia="cs-CZ"/>
              </w:rPr>
              <w:t>00 Kč/m</w:t>
            </w:r>
            <w:r w:rsidRPr="000D633E">
              <w:rPr>
                <w:rFonts w:eastAsia="Times New Roman" w:cs="Calibri"/>
                <w:sz w:val="16"/>
                <w:szCs w:val="16"/>
                <w:lang w:eastAsia="cs-CZ"/>
              </w:rPr>
              <w:t>²</w:t>
            </w:r>
          </w:p>
        </w:tc>
        <w:tc>
          <w:tcPr>
            <w:tcW w:w="711" w:type="dxa"/>
            <w:vAlign w:val="center"/>
          </w:tcPr>
          <w:p w14:paraId="3D4045CB" w14:textId="77777777"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65C263D8" w14:textId="1B583D42" w:rsidR="00DC38E0" w:rsidRDefault="00DC38E0" w:rsidP="00DC38E0">
            <w:pPr>
              <w:spacing w:after="0"/>
              <w:rPr>
                <w:b/>
                <w:color w:val="000000"/>
                <w:sz w:val="16"/>
              </w:rPr>
            </w:pPr>
            <w:r>
              <w:rPr>
                <w:b/>
                <w:color w:val="000000"/>
                <w:sz w:val="16"/>
              </w:rPr>
              <w:t>Koberec</w:t>
            </w:r>
            <w:r w:rsidR="00D76891">
              <w:rPr>
                <w:b/>
                <w:color w:val="000000"/>
                <w:sz w:val="16"/>
              </w:rPr>
              <w:t xml:space="preserve"> (vč. položení)</w:t>
            </w:r>
          </w:p>
        </w:tc>
        <w:tc>
          <w:tcPr>
            <w:tcW w:w="996" w:type="dxa"/>
            <w:vAlign w:val="center"/>
          </w:tcPr>
          <w:p w14:paraId="6D7D5345" w14:textId="7D733316" w:rsidR="00DC38E0" w:rsidRDefault="00DC38E0" w:rsidP="00DC38E0">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320Kč/m</w:t>
            </w:r>
            <w:r>
              <w:rPr>
                <w:rFonts w:eastAsia="Times New Roman"/>
                <w:color w:val="000000"/>
                <w:sz w:val="16"/>
                <w:szCs w:val="16"/>
                <w:vertAlign w:val="superscript"/>
                <w:lang w:eastAsia="cs-CZ"/>
              </w:rPr>
              <w:t>2</w:t>
            </w:r>
          </w:p>
        </w:tc>
        <w:tc>
          <w:tcPr>
            <w:tcW w:w="747" w:type="dxa"/>
            <w:vAlign w:val="center"/>
          </w:tcPr>
          <w:p w14:paraId="7BF07D4B" w14:textId="28FE960C"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DC38E0" w14:paraId="6050B451" w14:textId="77777777">
        <w:trPr>
          <w:trHeight w:val="254"/>
        </w:trPr>
        <w:tc>
          <w:tcPr>
            <w:tcW w:w="3200" w:type="dxa"/>
            <w:gridSpan w:val="2"/>
            <w:vAlign w:val="center"/>
          </w:tcPr>
          <w:p w14:paraId="27CE014A" w14:textId="77777777" w:rsidR="00DC38E0" w:rsidRDefault="00DC38E0" w:rsidP="00DC38E0">
            <w:pPr>
              <w:spacing w:after="0"/>
              <w:rPr>
                <w:b/>
                <w:color w:val="000000"/>
                <w:sz w:val="16"/>
              </w:rPr>
            </w:pPr>
            <w:proofErr w:type="spellStart"/>
            <w:r>
              <w:rPr>
                <w:b/>
                <w:color w:val="000000"/>
                <w:sz w:val="16"/>
              </w:rPr>
              <w:t>Celopolep</w:t>
            </w:r>
            <w:proofErr w:type="spellEnd"/>
            <w:r>
              <w:rPr>
                <w:b/>
                <w:color w:val="000000"/>
                <w:sz w:val="16"/>
              </w:rPr>
              <w:t xml:space="preserve"> atiky – černým textem</w:t>
            </w:r>
          </w:p>
        </w:tc>
        <w:tc>
          <w:tcPr>
            <w:tcW w:w="996" w:type="dxa"/>
            <w:shd w:val="clear" w:color="auto" w:fill="auto"/>
            <w:noWrap/>
            <w:vAlign w:val="center"/>
          </w:tcPr>
          <w:p w14:paraId="25143BF7" w14:textId="4687EE21" w:rsidR="00DC38E0" w:rsidRPr="000D633E" w:rsidRDefault="000D633E" w:rsidP="00DC38E0">
            <w:pPr>
              <w:spacing w:after="0" w:line="240" w:lineRule="auto"/>
              <w:jc w:val="center"/>
              <w:rPr>
                <w:rFonts w:eastAsia="Times New Roman"/>
                <w:sz w:val="16"/>
                <w:szCs w:val="16"/>
                <w:lang w:eastAsia="cs-CZ"/>
              </w:rPr>
            </w:pPr>
            <w:r w:rsidRPr="000D633E">
              <w:rPr>
                <w:rFonts w:eastAsia="Times New Roman"/>
                <w:sz w:val="16"/>
                <w:szCs w:val="16"/>
                <w:lang w:eastAsia="cs-CZ"/>
              </w:rPr>
              <w:t>9</w:t>
            </w:r>
            <w:r w:rsidR="00DC38E0" w:rsidRPr="000D633E">
              <w:rPr>
                <w:rFonts w:eastAsia="Times New Roman"/>
                <w:sz w:val="16"/>
                <w:szCs w:val="16"/>
                <w:lang w:eastAsia="cs-CZ"/>
              </w:rPr>
              <w:t>00 Kč/ks</w:t>
            </w:r>
          </w:p>
        </w:tc>
        <w:tc>
          <w:tcPr>
            <w:tcW w:w="711" w:type="dxa"/>
            <w:vAlign w:val="center"/>
          </w:tcPr>
          <w:p w14:paraId="144D4288" w14:textId="77777777"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72FE200A" w14:textId="77777777" w:rsidR="00DC38E0" w:rsidRDefault="00DC38E0" w:rsidP="00DC38E0">
            <w:pPr>
              <w:spacing w:after="0" w:line="240" w:lineRule="auto"/>
              <w:ind w:left="708" w:hanging="708"/>
              <w:rPr>
                <w:rFonts w:eastAsia="Times New Roman"/>
                <w:b/>
                <w:color w:val="000000"/>
                <w:sz w:val="16"/>
                <w:szCs w:val="16"/>
                <w:lang w:eastAsia="cs-CZ"/>
              </w:rPr>
            </w:pPr>
          </w:p>
        </w:tc>
        <w:tc>
          <w:tcPr>
            <w:tcW w:w="996" w:type="dxa"/>
            <w:vAlign w:val="center"/>
          </w:tcPr>
          <w:p w14:paraId="1A200829" w14:textId="77777777" w:rsidR="00DC38E0" w:rsidRDefault="00DC38E0" w:rsidP="00DC38E0">
            <w:pPr>
              <w:spacing w:after="0" w:line="240" w:lineRule="auto"/>
              <w:jc w:val="center"/>
              <w:rPr>
                <w:rFonts w:eastAsia="Times New Roman"/>
                <w:color w:val="000000"/>
                <w:sz w:val="16"/>
                <w:szCs w:val="16"/>
                <w:lang w:eastAsia="cs-CZ"/>
              </w:rPr>
            </w:pPr>
          </w:p>
        </w:tc>
        <w:tc>
          <w:tcPr>
            <w:tcW w:w="747" w:type="dxa"/>
          </w:tcPr>
          <w:p w14:paraId="59E5CF5B" w14:textId="77777777" w:rsidR="00DC38E0" w:rsidRDefault="00DC38E0" w:rsidP="00DC38E0">
            <w:pPr>
              <w:spacing w:after="0" w:line="240" w:lineRule="auto"/>
              <w:jc w:val="center"/>
              <w:rPr>
                <w:rFonts w:eastAsia="Times New Roman"/>
                <w:color w:val="000000"/>
                <w:sz w:val="16"/>
                <w:szCs w:val="16"/>
                <w:lang w:eastAsia="cs-CZ"/>
              </w:rPr>
            </w:pPr>
          </w:p>
        </w:tc>
      </w:tr>
      <w:tr w:rsidR="00DC38E0" w14:paraId="3C736FBD" w14:textId="77777777">
        <w:trPr>
          <w:trHeight w:val="254"/>
        </w:trPr>
        <w:tc>
          <w:tcPr>
            <w:tcW w:w="3200" w:type="dxa"/>
            <w:gridSpan w:val="2"/>
            <w:vAlign w:val="center"/>
          </w:tcPr>
          <w:p w14:paraId="13227499" w14:textId="77777777" w:rsidR="00DC38E0" w:rsidRDefault="00DC38E0" w:rsidP="00DC38E0">
            <w:pPr>
              <w:spacing w:after="0" w:line="240" w:lineRule="auto"/>
              <w:ind w:left="708" w:hanging="708"/>
              <w:rPr>
                <w:rFonts w:eastAsia="Times New Roman"/>
                <w:b/>
                <w:color w:val="000000"/>
                <w:sz w:val="16"/>
                <w:szCs w:val="16"/>
                <w:lang w:eastAsia="cs-CZ"/>
              </w:rPr>
            </w:pPr>
            <w:r>
              <w:rPr>
                <w:rFonts w:eastAsia="Times New Roman"/>
                <w:b/>
                <w:color w:val="000000"/>
                <w:sz w:val="16"/>
                <w:szCs w:val="16"/>
                <w:lang w:eastAsia="cs-CZ"/>
              </w:rPr>
              <w:t>Polep přední strany pultu</w:t>
            </w:r>
          </w:p>
        </w:tc>
        <w:tc>
          <w:tcPr>
            <w:tcW w:w="996" w:type="dxa"/>
            <w:shd w:val="clear" w:color="auto" w:fill="auto"/>
            <w:noWrap/>
            <w:vAlign w:val="center"/>
            <w:hideMark/>
          </w:tcPr>
          <w:p w14:paraId="2BDFDE03" w14:textId="06B69151" w:rsidR="00DC38E0" w:rsidRPr="000D633E" w:rsidRDefault="000D633E" w:rsidP="00DC38E0">
            <w:pPr>
              <w:spacing w:after="0" w:line="240" w:lineRule="auto"/>
              <w:jc w:val="center"/>
              <w:rPr>
                <w:rFonts w:eastAsia="Times New Roman"/>
                <w:sz w:val="16"/>
                <w:szCs w:val="16"/>
                <w:lang w:eastAsia="cs-CZ"/>
              </w:rPr>
            </w:pPr>
            <w:r w:rsidRPr="000D633E">
              <w:rPr>
                <w:rFonts w:eastAsia="Times New Roman"/>
                <w:sz w:val="16"/>
                <w:szCs w:val="16"/>
                <w:lang w:eastAsia="cs-CZ"/>
              </w:rPr>
              <w:t>90</w:t>
            </w:r>
            <w:r w:rsidR="00DC38E0" w:rsidRPr="000D633E">
              <w:rPr>
                <w:rFonts w:eastAsia="Times New Roman"/>
                <w:sz w:val="16"/>
                <w:szCs w:val="16"/>
                <w:lang w:eastAsia="cs-CZ"/>
              </w:rPr>
              <w:t>0 Kč/ks</w:t>
            </w:r>
          </w:p>
        </w:tc>
        <w:tc>
          <w:tcPr>
            <w:tcW w:w="711" w:type="dxa"/>
            <w:vAlign w:val="center"/>
          </w:tcPr>
          <w:p w14:paraId="4654D70E" w14:textId="77777777"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3FCB163E" w14:textId="77777777" w:rsidR="00DC38E0" w:rsidRDefault="00DC38E0" w:rsidP="00DC38E0">
            <w:pPr>
              <w:spacing w:after="0"/>
              <w:rPr>
                <w:b/>
                <w:color w:val="000000"/>
                <w:sz w:val="16"/>
              </w:rPr>
            </w:pPr>
          </w:p>
        </w:tc>
        <w:tc>
          <w:tcPr>
            <w:tcW w:w="996" w:type="dxa"/>
            <w:vAlign w:val="center"/>
          </w:tcPr>
          <w:p w14:paraId="6D212069" w14:textId="77777777" w:rsidR="00DC38E0" w:rsidRDefault="00DC38E0" w:rsidP="00DC38E0">
            <w:pPr>
              <w:spacing w:after="0" w:line="240" w:lineRule="auto"/>
              <w:jc w:val="center"/>
              <w:rPr>
                <w:rFonts w:eastAsia="Times New Roman"/>
                <w:color w:val="000000"/>
                <w:sz w:val="16"/>
                <w:szCs w:val="16"/>
                <w:vertAlign w:val="superscript"/>
                <w:lang w:eastAsia="cs-CZ"/>
              </w:rPr>
            </w:pPr>
          </w:p>
        </w:tc>
        <w:tc>
          <w:tcPr>
            <w:tcW w:w="747" w:type="dxa"/>
            <w:vAlign w:val="center"/>
          </w:tcPr>
          <w:p w14:paraId="2AE55ED2" w14:textId="77777777" w:rsidR="00DC38E0" w:rsidRDefault="00DC38E0" w:rsidP="00DC38E0">
            <w:pPr>
              <w:spacing w:after="0" w:line="240" w:lineRule="auto"/>
              <w:jc w:val="center"/>
              <w:rPr>
                <w:rFonts w:eastAsia="Times New Roman"/>
                <w:b/>
                <w:color w:val="000000"/>
                <w:sz w:val="16"/>
                <w:szCs w:val="16"/>
                <w:lang w:eastAsia="cs-CZ"/>
              </w:rPr>
            </w:pPr>
          </w:p>
        </w:tc>
      </w:tr>
      <w:tr w:rsidR="00DC38E0" w14:paraId="741F8FCC" w14:textId="77777777">
        <w:trPr>
          <w:trHeight w:val="254"/>
        </w:trPr>
        <w:tc>
          <w:tcPr>
            <w:tcW w:w="3200" w:type="dxa"/>
            <w:gridSpan w:val="2"/>
            <w:vAlign w:val="center"/>
          </w:tcPr>
          <w:p w14:paraId="33926A25" w14:textId="77777777" w:rsidR="00DC38E0" w:rsidRDefault="00DC38E0" w:rsidP="00DC38E0">
            <w:pPr>
              <w:spacing w:after="0"/>
              <w:rPr>
                <w:b/>
                <w:color w:val="000000"/>
                <w:sz w:val="16"/>
              </w:rPr>
            </w:pPr>
            <w:r>
              <w:rPr>
                <w:b/>
                <w:color w:val="000000"/>
                <w:sz w:val="16"/>
              </w:rPr>
              <w:t xml:space="preserve">Polep panelu stěny stánku   </w:t>
            </w:r>
          </w:p>
        </w:tc>
        <w:tc>
          <w:tcPr>
            <w:tcW w:w="996" w:type="dxa"/>
            <w:shd w:val="clear" w:color="auto" w:fill="auto"/>
            <w:noWrap/>
            <w:vAlign w:val="center"/>
            <w:hideMark/>
          </w:tcPr>
          <w:p w14:paraId="12FEE808" w14:textId="25EF3F87" w:rsidR="00DC38E0" w:rsidRPr="000D633E" w:rsidRDefault="00DC38E0" w:rsidP="00DC38E0">
            <w:pPr>
              <w:spacing w:after="0" w:line="240" w:lineRule="auto"/>
              <w:jc w:val="center"/>
              <w:rPr>
                <w:rFonts w:eastAsia="Times New Roman"/>
                <w:sz w:val="16"/>
                <w:szCs w:val="16"/>
                <w:vertAlign w:val="superscript"/>
                <w:lang w:eastAsia="cs-CZ"/>
              </w:rPr>
            </w:pPr>
            <w:r w:rsidRPr="000D633E">
              <w:rPr>
                <w:rFonts w:eastAsia="Times New Roman"/>
                <w:sz w:val="16"/>
                <w:szCs w:val="16"/>
                <w:lang w:eastAsia="cs-CZ"/>
              </w:rPr>
              <w:t>2</w:t>
            </w:r>
            <w:r w:rsidR="000D633E" w:rsidRPr="000D633E">
              <w:rPr>
                <w:rFonts w:eastAsia="Times New Roman"/>
                <w:sz w:val="16"/>
                <w:szCs w:val="16"/>
                <w:lang w:eastAsia="cs-CZ"/>
              </w:rPr>
              <w:t xml:space="preserve"> 3</w:t>
            </w:r>
            <w:r w:rsidRPr="000D633E">
              <w:rPr>
                <w:rFonts w:eastAsia="Times New Roman"/>
                <w:sz w:val="16"/>
                <w:szCs w:val="16"/>
                <w:lang w:eastAsia="cs-CZ"/>
              </w:rPr>
              <w:t>00 Kč/ks</w:t>
            </w:r>
          </w:p>
        </w:tc>
        <w:tc>
          <w:tcPr>
            <w:tcW w:w="711" w:type="dxa"/>
            <w:vAlign w:val="center"/>
          </w:tcPr>
          <w:p w14:paraId="58184589" w14:textId="77777777"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36306F50" w14:textId="77777777" w:rsidR="00DC38E0" w:rsidRDefault="00DC38E0" w:rsidP="00DC38E0">
            <w:pPr>
              <w:spacing w:after="0" w:line="240" w:lineRule="auto"/>
              <w:ind w:left="708" w:hanging="708"/>
              <w:rPr>
                <w:rFonts w:eastAsia="Times New Roman"/>
                <w:b/>
                <w:color w:val="000000"/>
                <w:sz w:val="16"/>
                <w:szCs w:val="16"/>
                <w:lang w:eastAsia="cs-CZ"/>
              </w:rPr>
            </w:pPr>
          </w:p>
        </w:tc>
        <w:tc>
          <w:tcPr>
            <w:tcW w:w="996" w:type="dxa"/>
            <w:vAlign w:val="center"/>
          </w:tcPr>
          <w:p w14:paraId="7B2B2208" w14:textId="77777777" w:rsidR="00DC38E0" w:rsidRDefault="00DC38E0" w:rsidP="00DC38E0">
            <w:pPr>
              <w:spacing w:after="0" w:line="240" w:lineRule="auto"/>
              <w:jc w:val="center"/>
              <w:rPr>
                <w:rFonts w:eastAsia="Times New Roman"/>
                <w:color w:val="000000"/>
                <w:sz w:val="16"/>
                <w:szCs w:val="16"/>
                <w:lang w:eastAsia="cs-CZ"/>
              </w:rPr>
            </w:pPr>
          </w:p>
        </w:tc>
        <w:tc>
          <w:tcPr>
            <w:tcW w:w="747" w:type="dxa"/>
          </w:tcPr>
          <w:p w14:paraId="40C5822B" w14:textId="77777777" w:rsidR="00DC38E0" w:rsidRDefault="00DC38E0" w:rsidP="00DC38E0">
            <w:pPr>
              <w:spacing w:after="0" w:line="240" w:lineRule="auto"/>
              <w:jc w:val="center"/>
              <w:rPr>
                <w:rFonts w:eastAsia="Times New Roman"/>
                <w:color w:val="000000"/>
                <w:sz w:val="16"/>
                <w:szCs w:val="16"/>
                <w:lang w:eastAsia="cs-CZ"/>
              </w:rPr>
            </w:pPr>
          </w:p>
        </w:tc>
      </w:tr>
      <w:tr w:rsidR="00DC38E0" w14:paraId="2939B6D4" w14:textId="77777777">
        <w:trPr>
          <w:trHeight w:val="306"/>
        </w:trPr>
        <w:tc>
          <w:tcPr>
            <w:tcW w:w="7896" w:type="dxa"/>
            <w:gridSpan w:val="5"/>
            <w:vAlign w:val="center"/>
          </w:tcPr>
          <w:p w14:paraId="79DC7FB0" w14:textId="77777777" w:rsidR="00DC38E0" w:rsidRDefault="00DC38E0" w:rsidP="00DC38E0">
            <w:pPr>
              <w:spacing w:after="0" w:line="264" w:lineRule="auto"/>
              <w:jc w:val="right"/>
              <w:rPr>
                <w:rFonts w:eastAsia="Times New Roman"/>
                <w:b/>
                <w:color w:val="000000"/>
                <w:sz w:val="24"/>
                <w:szCs w:val="24"/>
                <w:lang w:eastAsia="cs-CZ"/>
              </w:rPr>
            </w:pPr>
            <w:r>
              <w:rPr>
                <w:rFonts w:cs="Arial"/>
                <w:b/>
              </w:rPr>
              <w:t>CENA DALŠÍHO VYBAVENÍ</w:t>
            </w:r>
          </w:p>
        </w:tc>
        <w:tc>
          <w:tcPr>
            <w:tcW w:w="996" w:type="dxa"/>
            <w:vAlign w:val="center"/>
          </w:tcPr>
          <w:p w14:paraId="1B1B8970" w14:textId="77777777" w:rsidR="00DC38E0" w:rsidRDefault="00DC38E0" w:rsidP="00DC38E0">
            <w:pPr>
              <w:spacing w:after="0" w:line="240" w:lineRule="auto"/>
              <w:jc w:val="center"/>
              <w:rPr>
                <w:rFonts w:eastAsia="Times New Roman"/>
                <w:b/>
                <w:color w:val="000000"/>
                <w:sz w:val="24"/>
                <w:szCs w:val="24"/>
                <w:lang w:eastAsia="cs-CZ"/>
              </w:rPr>
            </w:pPr>
            <w:r>
              <w:rPr>
                <w:rFonts w:eastAsia="Times New Roman"/>
                <w:b/>
                <w:color w:val="000000"/>
                <w:sz w:val="24"/>
                <w:szCs w:val="24"/>
                <w:lang w:eastAsia="cs-CZ"/>
              </w:rPr>
              <w:fldChar w:fldCharType="begin">
                <w:ffData>
                  <w:name w:val="Text34"/>
                  <w:enabled/>
                  <w:calcOnExit w:val="0"/>
                  <w:textInput>
                    <w:type w:val="number"/>
                  </w:textInput>
                </w:ffData>
              </w:fldChar>
            </w:r>
            <w:bookmarkStart w:id="17" w:name="Text34"/>
            <w:r>
              <w:rPr>
                <w:rFonts w:eastAsia="Times New Roman"/>
                <w:b/>
                <w:color w:val="000000"/>
                <w:sz w:val="24"/>
                <w:szCs w:val="24"/>
                <w:lang w:eastAsia="cs-CZ"/>
              </w:rPr>
              <w:instrText xml:space="preserve"> FORMTEXT </w:instrText>
            </w:r>
            <w:r>
              <w:rPr>
                <w:rFonts w:eastAsia="Times New Roman"/>
                <w:b/>
                <w:color w:val="000000"/>
                <w:sz w:val="24"/>
                <w:szCs w:val="24"/>
                <w:lang w:eastAsia="cs-CZ"/>
              </w:rPr>
            </w:r>
            <w:r>
              <w:rPr>
                <w:rFonts w:eastAsia="Times New Roman"/>
                <w:b/>
                <w:color w:val="000000"/>
                <w:sz w:val="24"/>
                <w:szCs w:val="24"/>
                <w:lang w:eastAsia="cs-CZ"/>
              </w:rPr>
              <w:fldChar w:fldCharType="separate"/>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color w:val="000000"/>
                <w:sz w:val="24"/>
                <w:szCs w:val="24"/>
                <w:lang w:eastAsia="cs-CZ"/>
              </w:rPr>
              <w:fldChar w:fldCharType="end"/>
            </w:r>
            <w:bookmarkEnd w:id="17"/>
          </w:p>
        </w:tc>
        <w:tc>
          <w:tcPr>
            <w:tcW w:w="747" w:type="dxa"/>
            <w:vAlign w:val="center"/>
          </w:tcPr>
          <w:p w14:paraId="0A7442F7" w14:textId="77777777" w:rsidR="00DC38E0" w:rsidRDefault="00DC38E0" w:rsidP="00DC38E0">
            <w:pPr>
              <w:spacing w:after="0" w:line="264" w:lineRule="auto"/>
              <w:rPr>
                <w:rFonts w:eastAsia="Times New Roman"/>
                <w:b/>
                <w:color w:val="000000"/>
                <w:sz w:val="24"/>
                <w:szCs w:val="24"/>
                <w:lang w:eastAsia="cs-CZ"/>
              </w:rPr>
            </w:pPr>
            <w:r>
              <w:rPr>
                <w:rFonts w:cs="Arial"/>
                <w:b/>
              </w:rPr>
              <w:t>Kč</w:t>
            </w:r>
          </w:p>
        </w:tc>
      </w:tr>
    </w:tbl>
    <w:p w14:paraId="2627A63A" w14:textId="77777777" w:rsidR="004B71E1" w:rsidRDefault="004B71E1">
      <w:pPr>
        <w:rPr>
          <w:rFonts w:cs="Arial"/>
          <w:sz w:val="8"/>
          <w:szCs w:val="2"/>
        </w:rPr>
      </w:pPr>
    </w:p>
    <w:tbl>
      <w:tblPr>
        <w:tblpPr w:leftFromText="141" w:rightFromText="141" w:vertAnchor="page" w:horzAnchor="margin" w:tblpY="3997"/>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43"/>
        <w:gridCol w:w="436"/>
        <w:gridCol w:w="893"/>
        <w:gridCol w:w="2646"/>
        <w:gridCol w:w="1119"/>
        <w:gridCol w:w="702"/>
      </w:tblGrid>
      <w:tr w:rsidR="004B71E1" w14:paraId="38C998D8" w14:textId="77777777">
        <w:trPr>
          <w:trHeight w:hRule="exact" w:val="476"/>
        </w:trPr>
        <w:tc>
          <w:tcPr>
            <w:tcW w:w="9639" w:type="dxa"/>
            <w:gridSpan w:val="6"/>
            <w:shd w:val="clear" w:color="auto" w:fill="auto"/>
            <w:vAlign w:val="center"/>
          </w:tcPr>
          <w:p w14:paraId="5A20D649" w14:textId="77777777" w:rsidR="004B71E1" w:rsidRDefault="00D6053F">
            <w:pPr>
              <w:spacing w:after="0" w:line="240" w:lineRule="auto"/>
              <w:ind w:left="142"/>
              <w:jc w:val="both"/>
              <w:rPr>
                <w:sz w:val="18"/>
              </w:rPr>
            </w:pPr>
            <w:r>
              <w:rPr>
                <w:rFonts w:eastAsia="Times New Roman"/>
                <w:b/>
                <w:color w:val="000000"/>
                <w:sz w:val="24"/>
                <w:lang w:eastAsia="cs-CZ"/>
              </w:rPr>
              <w:t>PREZENTACE NA VELETRHU</w:t>
            </w:r>
          </w:p>
        </w:tc>
      </w:tr>
      <w:tr w:rsidR="004B71E1" w14:paraId="675FB381" w14:textId="77777777">
        <w:trPr>
          <w:trHeight w:hRule="exact" w:val="306"/>
        </w:trPr>
        <w:tc>
          <w:tcPr>
            <w:tcW w:w="3843" w:type="dxa"/>
            <w:shd w:val="clear" w:color="auto" w:fill="auto"/>
            <w:vAlign w:val="center"/>
          </w:tcPr>
          <w:p w14:paraId="28F966A5" w14:textId="77777777" w:rsidR="004B71E1" w:rsidRDefault="00D6053F">
            <w:pPr>
              <w:rPr>
                <w:b/>
                <w:sz w:val="18"/>
              </w:rPr>
            </w:pPr>
            <w:r>
              <w:rPr>
                <w:b/>
                <w:sz w:val="18"/>
              </w:rPr>
              <w:t xml:space="preserve">Placená inzerce ve veletržním katalogu </w:t>
            </w:r>
            <w:proofErr w:type="spellStart"/>
            <w:r>
              <w:rPr>
                <w:b/>
                <w:sz w:val="18"/>
              </w:rPr>
              <w:t>EDUCAzín</w:t>
            </w:r>
            <w:proofErr w:type="spellEnd"/>
          </w:p>
        </w:tc>
        <w:tc>
          <w:tcPr>
            <w:tcW w:w="1329" w:type="dxa"/>
            <w:gridSpan w:val="2"/>
            <w:shd w:val="clear" w:color="auto" w:fill="auto"/>
            <w:vAlign w:val="center"/>
          </w:tcPr>
          <w:p w14:paraId="02E3890F" w14:textId="77777777" w:rsidR="004B71E1" w:rsidRDefault="00D6053F">
            <w:pPr>
              <w:spacing w:after="0"/>
              <w:rPr>
                <w:sz w:val="16"/>
              </w:rPr>
            </w:pPr>
            <w:r>
              <w:rPr>
                <w:rFonts w:cs="Arial"/>
                <w:sz w:val="18"/>
                <w:szCs w:val="18"/>
              </w:rPr>
              <w:fldChar w:fldCharType="begin">
                <w:ffData>
                  <w:name w:val="Zaškrtávací3"/>
                  <w:enabled/>
                  <w:calcOnExit w:val="0"/>
                  <w:checkBox>
                    <w:sizeAuto/>
                    <w:default w:val="0"/>
                    <w:checked w:val="0"/>
                  </w:checkBox>
                </w:ffData>
              </w:fldChar>
            </w:r>
            <w:bookmarkStart w:id="18" w:name="Zaškrtávací3"/>
            <w:r>
              <w:rPr>
                <w:rFonts w:cs="Arial"/>
                <w:sz w:val="18"/>
                <w:szCs w:val="18"/>
              </w:rPr>
              <w:instrText xml:space="preserve"> FORMCHECKBOX </w:instrText>
            </w:r>
            <w:r w:rsidR="00595176">
              <w:rPr>
                <w:rFonts w:cs="Arial"/>
                <w:sz w:val="18"/>
                <w:szCs w:val="18"/>
              </w:rPr>
            </w:r>
            <w:r w:rsidR="00595176">
              <w:rPr>
                <w:rFonts w:cs="Arial"/>
                <w:sz w:val="18"/>
                <w:szCs w:val="18"/>
              </w:rPr>
              <w:fldChar w:fldCharType="separate"/>
            </w:r>
            <w:r>
              <w:rPr>
                <w:rFonts w:cs="Arial"/>
                <w:sz w:val="18"/>
                <w:szCs w:val="18"/>
              </w:rPr>
              <w:fldChar w:fldCharType="end"/>
            </w:r>
            <w:bookmarkEnd w:id="18"/>
            <w:r>
              <w:rPr>
                <w:rFonts w:cs="Arial"/>
                <w:sz w:val="18"/>
                <w:szCs w:val="18"/>
              </w:rPr>
              <w:t xml:space="preserve"> </w:t>
            </w:r>
            <w:r>
              <w:rPr>
                <w:rFonts w:cs="Arial"/>
                <w:sz w:val="16"/>
                <w:szCs w:val="18"/>
              </w:rPr>
              <w:t>ANO</w:t>
            </w:r>
          </w:p>
        </w:tc>
        <w:tc>
          <w:tcPr>
            <w:tcW w:w="2646" w:type="dxa"/>
            <w:shd w:val="clear" w:color="auto" w:fill="auto"/>
            <w:vAlign w:val="center"/>
          </w:tcPr>
          <w:p w14:paraId="6E0DB201" w14:textId="75F2CEBB" w:rsidR="004B71E1" w:rsidRDefault="00D6053F">
            <w:pPr>
              <w:spacing w:after="0"/>
              <w:rPr>
                <w:sz w:val="18"/>
              </w:rPr>
            </w:pPr>
            <w:r>
              <w:rPr>
                <w:sz w:val="16"/>
              </w:rPr>
              <w:t>5.</w:t>
            </w:r>
            <w:r w:rsidR="004924D8">
              <w:rPr>
                <w:sz w:val="16"/>
              </w:rPr>
              <w:t>9</w:t>
            </w:r>
            <w:r>
              <w:rPr>
                <w:sz w:val="16"/>
              </w:rPr>
              <w:t>00 Kč/strana A5</w:t>
            </w:r>
          </w:p>
        </w:tc>
        <w:tc>
          <w:tcPr>
            <w:tcW w:w="1119" w:type="dxa"/>
            <w:shd w:val="clear" w:color="auto" w:fill="auto"/>
            <w:vAlign w:val="center"/>
          </w:tcPr>
          <w:p w14:paraId="1E72BAFE" w14:textId="77777777" w:rsidR="004B71E1" w:rsidRDefault="00D6053F">
            <w:pPr>
              <w:rPr>
                <w:sz w:val="18"/>
              </w:rPr>
            </w:pPr>
            <w:r>
              <w:rPr>
                <w:sz w:val="18"/>
              </w:rPr>
              <w:t>Počet stran:</w:t>
            </w:r>
          </w:p>
        </w:tc>
        <w:tc>
          <w:tcPr>
            <w:tcW w:w="702" w:type="dxa"/>
            <w:shd w:val="clear" w:color="auto" w:fill="auto"/>
            <w:vAlign w:val="center"/>
          </w:tcPr>
          <w:p w14:paraId="327C5899" w14:textId="77777777" w:rsidR="004B71E1" w:rsidRDefault="00D6053F">
            <w:pPr>
              <w:jc w:val="center"/>
              <w:rPr>
                <w:b/>
                <w:sz w:val="18"/>
              </w:rPr>
            </w:pPr>
            <w:r>
              <w:rPr>
                <w:b/>
                <w:sz w:val="18"/>
              </w:rPr>
              <w:fldChar w:fldCharType="begin">
                <w:ffData>
                  <w:name w:val="Text37"/>
                  <w:enabled/>
                  <w:calcOnExit w:val="0"/>
                  <w:textInput/>
                </w:ffData>
              </w:fldChar>
            </w:r>
            <w:bookmarkStart w:id="19" w:name="Text3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r w:rsidR="004B71E1" w14:paraId="311E4633" w14:textId="77777777">
        <w:trPr>
          <w:trHeight w:hRule="exact" w:val="306"/>
        </w:trPr>
        <w:tc>
          <w:tcPr>
            <w:tcW w:w="3843" w:type="dxa"/>
            <w:shd w:val="clear" w:color="auto" w:fill="auto"/>
            <w:vAlign w:val="center"/>
          </w:tcPr>
          <w:p w14:paraId="5D765878" w14:textId="77777777" w:rsidR="004B71E1" w:rsidRDefault="00D6053F">
            <w:pPr>
              <w:rPr>
                <w:b/>
                <w:sz w:val="18"/>
              </w:rPr>
            </w:pPr>
            <w:r>
              <w:rPr>
                <w:b/>
                <w:sz w:val="18"/>
              </w:rPr>
              <w:t>Bezplatná prezentace v průběhu veletrhu</w:t>
            </w:r>
          </w:p>
        </w:tc>
        <w:tc>
          <w:tcPr>
            <w:tcW w:w="436" w:type="dxa"/>
            <w:shd w:val="clear" w:color="auto" w:fill="auto"/>
            <w:vAlign w:val="center"/>
          </w:tcPr>
          <w:p w14:paraId="202CD00F" w14:textId="77777777" w:rsidR="004B71E1" w:rsidRDefault="00D6053F">
            <w:pPr>
              <w:spacing w:after="0"/>
              <w:rPr>
                <w:sz w:val="18"/>
              </w:rPr>
            </w:pPr>
            <w:r>
              <w:rPr>
                <w:rFonts w:cs="Arial"/>
                <w:sz w:val="18"/>
                <w:szCs w:val="18"/>
              </w:rPr>
              <w:fldChar w:fldCharType="begin">
                <w:ffData>
                  <w:name w:val="Zaškrtávací5"/>
                  <w:enabled/>
                  <w:calcOnExit w:val="0"/>
                  <w:checkBox>
                    <w:sizeAuto/>
                    <w:default w:val="0"/>
                    <w:checked w:val="0"/>
                  </w:checkBox>
                </w:ffData>
              </w:fldChar>
            </w:r>
            <w:bookmarkStart w:id="20" w:name="Zaškrtávací5"/>
            <w:r>
              <w:rPr>
                <w:rFonts w:cs="Arial"/>
                <w:sz w:val="18"/>
                <w:szCs w:val="18"/>
              </w:rPr>
              <w:instrText xml:space="preserve"> FORMCHECKBOX </w:instrText>
            </w:r>
            <w:r w:rsidR="00595176">
              <w:rPr>
                <w:rFonts w:cs="Arial"/>
                <w:sz w:val="18"/>
                <w:szCs w:val="18"/>
              </w:rPr>
            </w:r>
            <w:r w:rsidR="00595176">
              <w:rPr>
                <w:rFonts w:cs="Arial"/>
                <w:sz w:val="18"/>
                <w:szCs w:val="18"/>
              </w:rPr>
              <w:fldChar w:fldCharType="separate"/>
            </w:r>
            <w:r>
              <w:rPr>
                <w:rFonts w:cs="Arial"/>
                <w:sz w:val="18"/>
                <w:szCs w:val="18"/>
              </w:rPr>
              <w:fldChar w:fldCharType="end"/>
            </w:r>
            <w:bookmarkEnd w:id="20"/>
          </w:p>
        </w:tc>
        <w:tc>
          <w:tcPr>
            <w:tcW w:w="5360" w:type="dxa"/>
            <w:gridSpan w:val="4"/>
            <w:shd w:val="clear" w:color="auto" w:fill="auto"/>
            <w:vAlign w:val="center"/>
          </w:tcPr>
          <w:p w14:paraId="72368878" w14:textId="77777777" w:rsidR="004B71E1" w:rsidRDefault="00D6053F">
            <w:pPr>
              <w:spacing w:after="0"/>
              <w:rPr>
                <w:sz w:val="18"/>
              </w:rPr>
            </w:pPr>
            <w:r>
              <w:rPr>
                <w:sz w:val="16"/>
              </w:rPr>
              <w:t>Multimediální kostka</w:t>
            </w:r>
          </w:p>
        </w:tc>
      </w:tr>
      <w:tr w:rsidR="004B71E1" w14:paraId="39A44D3C" w14:textId="77777777">
        <w:trPr>
          <w:trHeight w:hRule="exact" w:val="454"/>
        </w:trPr>
        <w:tc>
          <w:tcPr>
            <w:tcW w:w="3843" w:type="dxa"/>
            <w:shd w:val="clear" w:color="auto" w:fill="auto"/>
            <w:vAlign w:val="center"/>
          </w:tcPr>
          <w:p w14:paraId="7177EDDD" w14:textId="77777777" w:rsidR="004B71E1" w:rsidRDefault="004B71E1">
            <w:pPr>
              <w:rPr>
                <w:b/>
                <w:sz w:val="18"/>
              </w:rPr>
            </w:pPr>
          </w:p>
        </w:tc>
        <w:tc>
          <w:tcPr>
            <w:tcW w:w="436" w:type="dxa"/>
            <w:shd w:val="clear" w:color="auto" w:fill="auto"/>
            <w:vAlign w:val="center"/>
          </w:tcPr>
          <w:p w14:paraId="20ED213C" w14:textId="77777777" w:rsidR="004B71E1" w:rsidRDefault="00D6053F">
            <w:pPr>
              <w:spacing w:after="0"/>
              <w:rPr>
                <w:sz w:val="18"/>
              </w:rPr>
            </w:pPr>
            <w:r>
              <w:rPr>
                <w:rFonts w:cs="Arial"/>
                <w:sz w:val="18"/>
                <w:szCs w:val="18"/>
              </w:rPr>
              <w:fldChar w:fldCharType="begin">
                <w:ffData>
                  <w:name w:val="Zaškrtávací6"/>
                  <w:enabled/>
                  <w:calcOnExit w:val="0"/>
                  <w:checkBox>
                    <w:sizeAuto/>
                    <w:default w:val="0"/>
                    <w:checked w:val="0"/>
                  </w:checkBox>
                </w:ffData>
              </w:fldChar>
            </w:r>
            <w:bookmarkStart w:id="21" w:name="Zaškrtávací6"/>
            <w:r>
              <w:rPr>
                <w:rFonts w:cs="Arial"/>
                <w:sz w:val="18"/>
                <w:szCs w:val="18"/>
              </w:rPr>
              <w:instrText xml:space="preserve"> FORMCHECKBOX </w:instrText>
            </w:r>
            <w:r w:rsidR="00595176">
              <w:rPr>
                <w:rFonts w:cs="Arial"/>
                <w:sz w:val="18"/>
                <w:szCs w:val="18"/>
              </w:rPr>
            </w:r>
            <w:r w:rsidR="00595176">
              <w:rPr>
                <w:rFonts w:cs="Arial"/>
                <w:sz w:val="18"/>
                <w:szCs w:val="18"/>
              </w:rPr>
              <w:fldChar w:fldCharType="separate"/>
            </w:r>
            <w:r>
              <w:rPr>
                <w:rFonts w:cs="Arial"/>
                <w:sz w:val="18"/>
                <w:szCs w:val="18"/>
              </w:rPr>
              <w:fldChar w:fldCharType="end"/>
            </w:r>
            <w:bookmarkEnd w:id="21"/>
          </w:p>
        </w:tc>
        <w:tc>
          <w:tcPr>
            <w:tcW w:w="5360" w:type="dxa"/>
            <w:gridSpan w:val="4"/>
            <w:shd w:val="clear" w:color="auto" w:fill="auto"/>
            <w:vAlign w:val="center"/>
          </w:tcPr>
          <w:p w14:paraId="4420CEA4" w14:textId="77777777" w:rsidR="004B71E1" w:rsidRDefault="00D6053F">
            <w:pPr>
              <w:spacing w:after="0"/>
              <w:rPr>
                <w:sz w:val="16"/>
              </w:rPr>
            </w:pPr>
            <w:r>
              <w:rPr>
                <w:sz w:val="16"/>
              </w:rPr>
              <w:t xml:space="preserve">Účast v doprovodném programu na hl. pódiu </w:t>
            </w:r>
            <w:r>
              <w:rPr>
                <w:i/>
                <w:sz w:val="16"/>
              </w:rPr>
              <w:t>(nutno vyplnit samostatnou přihlášku)</w:t>
            </w:r>
          </w:p>
        </w:tc>
      </w:tr>
      <w:tr w:rsidR="004B71E1" w14:paraId="55BD9B64" w14:textId="77777777">
        <w:trPr>
          <w:trHeight w:hRule="exact" w:val="306"/>
        </w:trPr>
        <w:tc>
          <w:tcPr>
            <w:tcW w:w="7818" w:type="dxa"/>
            <w:gridSpan w:val="4"/>
            <w:shd w:val="clear" w:color="auto" w:fill="auto"/>
            <w:vAlign w:val="center"/>
          </w:tcPr>
          <w:p w14:paraId="6F33C099" w14:textId="77777777" w:rsidR="004B71E1" w:rsidRDefault="00D6053F">
            <w:pPr>
              <w:spacing w:after="0" w:line="264" w:lineRule="auto"/>
              <w:jc w:val="right"/>
              <w:rPr>
                <w:b/>
              </w:rPr>
            </w:pPr>
            <w:r>
              <w:rPr>
                <w:b/>
              </w:rPr>
              <w:t>CENA ZA PREZENTACI</w:t>
            </w:r>
          </w:p>
        </w:tc>
        <w:tc>
          <w:tcPr>
            <w:tcW w:w="1119" w:type="dxa"/>
            <w:shd w:val="clear" w:color="auto" w:fill="auto"/>
            <w:vAlign w:val="center"/>
          </w:tcPr>
          <w:p w14:paraId="2F70AA90" w14:textId="77777777" w:rsidR="004B71E1" w:rsidRDefault="00D6053F">
            <w:pPr>
              <w:spacing w:after="0"/>
              <w:jc w:val="center"/>
              <w:rPr>
                <w:b/>
                <w:sz w:val="24"/>
              </w:rPr>
            </w:pPr>
            <w:r>
              <w:rPr>
                <w:b/>
                <w:sz w:val="24"/>
              </w:rPr>
              <w:fldChar w:fldCharType="begin">
                <w:ffData>
                  <w:name w:val="Text36"/>
                  <w:enabled/>
                  <w:calcOnExit w:val="0"/>
                  <w:textInput>
                    <w:type w:val="number"/>
                  </w:textInput>
                </w:ffData>
              </w:fldChar>
            </w:r>
            <w:bookmarkStart w:id="22" w:name="Text3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2"/>
          </w:p>
        </w:tc>
        <w:tc>
          <w:tcPr>
            <w:tcW w:w="702" w:type="dxa"/>
            <w:shd w:val="clear" w:color="auto" w:fill="auto"/>
            <w:vAlign w:val="center"/>
          </w:tcPr>
          <w:p w14:paraId="104C2F41" w14:textId="77777777" w:rsidR="004B71E1" w:rsidRDefault="00D6053F">
            <w:pPr>
              <w:spacing w:after="0"/>
              <w:rPr>
                <w:b/>
                <w:sz w:val="24"/>
              </w:rPr>
            </w:pPr>
            <w:r>
              <w:rPr>
                <w:b/>
                <w:sz w:val="24"/>
              </w:rPr>
              <w:t>Kč</w:t>
            </w:r>
          </w:p>
        </w:tc>
      </w:tr>
      <w:tr w:rsidR="004B71E1" w14:paraId="09D9E1EF" w14:textId="77777777">
        <w:trPr>
          <w:trHeight w:hRule="exact" w:val="284"/>
        </w:trPr>
        <w:tc>
          <w:tcPr>
            <w:tcW w:w="9639" w:type="dxa"/>
            <w:gridSpan w:val="6"/>
            <w:shd w:val="clear" w:color="auto" w:fill="auto"/>
            <w:vAlign w:val="center"/>
          </w:tcPr>
          <w:p w14:paraId="65FF2FCE" w14:textId="77777777" w:rsidR="004B71E1" w:rsidRDefault="004B71E1">
            <w:pPr>
              <w:spacing w:after="0"/>
              <w:ind w:left="142"/>
              <w:rPr>
                <w:b/>
                <w:sz w:val="24"/>
              </w:rPr>
            </w:pPr>
          </w:p>
        </w:tc>
      </w:tr>
      <w:tr w:rsidR="004B71E1" w14:paraId="23F80A3C" w14:textId="77777777">
        <w:trPr>
          <w:trHeight w:hRule="exact" w:val="624"/>
        </w:trPr>
        <w:tc>
          <w:tcPr>
            <w:tcW w:w="9639" w:type="dxa"/>
            <w:gridSpan w:val="6"/>
            <w:shd w:val="clear" w:color="auto" w:fill="auto"/>
            <w:vAlign w:val="center"/>
          </w:tcPr>
          <w:p w14:paraId="06BD371D" w14:textId="4E3E6686" w:rsidR="004B71E1" w:rsidRDefault="00D6053F">
            <w:pPr>
              <w:spacing w:after="0"/>
              <w:rPr>
                <w:rFonts w:eastAsia="Times New Roman" w:cs="Arial"/>
                <w:b/>
                <w:color w:val="000000"/>
                <w:sz w:val="28"/>
                <w:u w:val="single"/>
                <w:lang w:eastAsia="cs-CZ"/>
              </w:rPr>
            </w:pPr>
            <w:r>
              <w:rPr>
                <w:rFonts w:eastAsia="Times New Roman" w:cs="Arial"/>
                <w:b/>
                <w:color w:val="000000"/>
                <w:sz w:val="28"/>
                <w:u w:val="single"/>
                <w:lang w:eastAsia="cs-CZ"/>
              </w:rPr>
              <w:t xml:space="preserve">EDUCA ONLINE 1. října </w:t>
            </w:r>
            <w:proofErr w:type="gramStart"/>
            <w:r>
              <w:rPr>
                <w:rFonts w:eastAsia="Times New Roman" w:cs="Arial"/>
                <w:b/>
                <w:color w:val="000000"/>
                <w:sz w:val="28"/>
                <w:u w:val="single"/>
                <w:lang w:eastAsia="cs-CZ"/>
              </w:rPr>
              <w:t>202</w:t>
            </w:r>
            <w:r w:rsidR="004924D8">
              <w:rPr>
                <w:rFonts w:eastAsia="Times New Roman" w:cs="Arial"/>
                <w:b/>
                <w:color w:val="000000"/>
                <w:sz w:val="28"/>
                <w:u w:val="single"/>
                <w:lang w:eastAsia="cs-CZ"/>
              </w:rPr>
              <w:t xml:space="preserve">2 </w:t>
            </w:r>
            <w:r>
              <w:rPr>
                <w:rFonts w:eastAsia="Times New Roman" w:cs="Arial"/>
                <w:b/>
                <w:color w:val="000000"/>
                <w:sz w:val="28"/>
                <w:u w:val="single"/>
                <w:lang w:eastAsia="cs-CZ"/>
              </w:rPr>
              <w:t>–1</w:t>
            </w:r>
            <w:proofErr w:type="gramEnd"/>
            <w:r>
              <w:rPr>
                <w:rFonts w:eastAsia="Times New Roman" w:cs="Arial"/>
                <w:b/>
                <w:color w:val="000000"/>
                <w:sz w:val="28"/>
                <w:u w:val="single"/>
                <w:lang w:eastAsia="cs-CZ"/>
              </w:rPr>
              <w:t>. března 202</w:t>
            </w:r>
            <w:r w:rsidR="004924D8">
              <w:rPr>
                <w:rFonts w:eastAsia="Times New Roman" w:cs="Arial"/>
                <w:b/>
                <w:color w:val="000000"/>
                <w:sz w:val="28"/>
                <w:u w:val="single"/>
                <w:lang w:eastAsia="cs-CZ"/>
              </w:rPr>
              <w:t>3</w:t>
            </w:r>
          </w:p>
        </w:tc>
      </w:tr>
      <w:tr w:rsidR="004B71E1" w14:paraId="0F886A05" w14:textId="77777777">
        <w:trPr>
          <w:trHeight w:val="306"/>
        </w:trPr>
        <w:tc>
          <w:tcPr>
            <w:tcW w:w="3843" w:type="dxa"/>
            <w:shd w:val="clear" w:color="auto" w:fill="auto"/>
            <w:vAlign w:val="center"/>
          </w:tcPr>
          <w:p w14:paraId="7DAD6A32" w14:textId="1130E24D" w:rsidR="004B71E1" w:rsidRDefault="00D6053F">
            <w:pPr>
              <w:rPr>
                <w:b/>
                <w:sz w:val="18"/>
              </w:rPr>
            </w:pPr>
            <w:r>
              <w:rPr>
                <w:b/>
                <w:sz w:val="18"/>
              </w:rPr>
              <w:t xml:space="preserve">Balíček </w:t>
            </w:r>
            <w:r w:rsidR="004924D8">
              <w:rPr>
                <w:b/>
                <w:sz w:val="18"/>
              </w:rPr>
              <w:t>ONLINE</w:t>
            </w:r>
          </w:p>
        </w:tc>
        <w:tc>
          <w:tcPr>
            <w:tcW w:w="436" w:type="dxa"/>
            <w:shd w:val="clear" w:color="auto" w:fill="auto"/>
            <w:vAlign w:val="center"/>
          </w:tcPr>
          <w:p w14:paraId="00D00E88" w14:textId="77777777" w:rsidR="004B71E1" w:rsidRDefault="00D6053F">
            <w:pPr>
              <w:spacing w:after="0"/>
              <w:rPr>
                <w:sz w:val="18"/>
              </w:rPr>
            </w:pPr>
            <w:r>
              <w:rPr>
                <w:rFonts w:cs="Arial"/>
                <w:sz w:val="18"/>
                <w:szCs w:val="18"/>
              </w:rPr>
              <w:fldChar w:fldCharType="begin">
                <w:ffData>
                  <w:name w:val="Zaškrtávací5"/>
                  <w:enabled/>
                  <w:calcOnExit w:val="0"/>
                  <w:checkBox>
                    <w:sizeAuto/>
                    <w:default w:val="0"/>
                    <w:checked w:val="0"/>
                  </w:checkBox>
                </w:ffData>
              </w:fldChar>
            </w:r>
            <w:r>
              <w:rPr>
                <w:rFonts w:cs="Arial"/>
                <w:sz w:val="18"/>
                <w:szCs w:val="18"/>
              </w:rPr>
              <w:instrText xml:space="preserve"> FORMCHECKBOX </w:instrText>
            </w:r>
            <w:r w:rsidR="00595176">
              <w:rPr>
                <w:rFonts w:cs="Arial"/>
                <w:sz w:val="18"/>
                <w:szCs w:val="18"/>
              </w:rPr>
            </w:r>
            <w:r w:rsidR="00595176">
              <w:rPr>
                <w:rFonts w:cs="Arial"/>
                <w:sz w:val="18"/>
                <w:szCs w:val="18"/>
              </w:rPr>
              <w:fldChar w:fldCharType="separate"/>
            </w:r>
            <w:r>
              <w:rPr>
                <w:rFonts w:cs="Arial"/>
                <w:sz w:val="18"/>
                <w:szCs w:val="18"/>
              </w:rPr>
              <w:fldChar w:fldCharType="end"/>
            </w:r>
          </w:p>
        </w:tc>
        <w:tc>
          <w:tcPr>
            <w:tcW w:w="5360" w:type="dxa"/>
            <w:gridSpan w:val="4"/>
            <w:shd w:val="clear" w:color="auto" w:fill="auto"/>
            <w:vAlign w:val="center"/>
          </w:tcPr>
          <w:p w14:paraId="48CA2F61" w14:textId="77777777" w:rsidR="004B71E1" w:rsidRDefault="00D6053F">
            <w:pPr>
              <w:spacing w:after="0"/>
              <w:rPr>
                <w:sz w:val="18"/>
              </w:rPr>
            </w:pPr>
            <w:r>
              <w:rPr>
                <w:sz w:val="18"/>
              </w:rPr>
              <w:t>5 900 Kč/vystavovatel</w:t>
            </w:r>
          </w:p>
        </w:tc>
      </w:tr>
      <w:tr w:rsidR="004B71E1" w14:paraId="38C75CDE" w14:textId="77777777">
        <w:trPr>
          <w:trHeight w:val="306"/>
        </w:trPr>
        <w:tc>
          <w:tcPr>
            <w:tcW w:w="9639" w:type="dxa"/>
            <w:gridSpan w:val="6"/>
            <w:shd w:val="clear" w:color="auto" w:fill="auto"/>
            <w:vAlign w:val="center"/>
          </w:tcPr>
          <w:p w14:paraId="257C9E08" w14:textId="28BF8C22" w:rsidR="004B71E1" w:rsidRDefault="00D6053F">
            <w:pPr>
              <w:spacing w:after="0"/>
              <w:rPr>
                <w:sz w:val="16"/>
              </w:rPr>
            </w:pPr>
            <w:r>
              <w:rPr>
                <w:i/>
                <w:sz w:val="16"/>
              </w:rPr>
              <w:t>Pozn.: Obsah balíčk</w:t>
            </w:r>
            <w:r w:rsidR="004924D8">
              <w:rPr>
                <w:i/>
                <w:sz w:val="16"/>
              </w:rPr>
              <w:t>u</w:t>
            </w:r>
            <w:r>
              <w:rPr>
                <w:i/>
                <w:sz w:val="16"/>
              </w:rPr>
              <w:t xml:space="preserve"> naleznete v nabídkové prezentaci pro vystavovatele.</w:t>
            </w:r>
          </w:p>
        </w:tc>
      </w:tr>
      <w:tr w:rsidR="004B71E1" w14:paraId="4A3E2DE2" w14:textId="77777777">
        <w:trPr>
          <w:trHeight w:hRule="exact" w:val="306"/>
        </w:trPr>
        <w:tc>
          <w:tcPr>
            <w:tcW w:w="7818" w:type="dxa"/>
            <w:gridSpan w:val="4"/>
            <w:shd w:val="clear" w:color="auto" w:fill="auto"/>
            <w:vAlign w:val="center"/>
          </w:tcPr>
          <w:p w14:paraId="534280D2" w14:textId="5F123985" w:rsidR="004B71E1" w:rsidRDefault="00D6053F">
            <w:pPr>
              <w:spacing w:after="0" w:line="264" w:lineRule="auto"/>
              <w:jc w:val="right"/>
              <w:rPr>
                <w:b/>
              </w:rPr>
            </w:pPr>
            <w:r>
              <w:rPr>
                <w:b/>
              </w:rPr>
              <w:t xml:space="preserve">CENA </w:t>
            </w:r>
            <w:r w:rsidR="00027A13">
              <w:rPr>
                <w:b/>
              </w:rPr>
              <w:t xml:space="preserve">ZA </w:t>
            </w:r>
            <w:r>
              <w:rPr>
                <w:b/>
              </w:rPr>
              <w:t>ONLINE BALÍ</w:t>
            </w:r>
            <w:r w:rsidR="00027A13">
              <w:rPr>
                <w:b/>
              </w:rPr>
              <w:t>ČEK</w:t>
            </w:r>
          </w:p>
        </w:tc>
        <w:tc>
          <w:tcPr>
            <w:tcW w:w="1119" w:type="dxa"/>
            <w:shd w:val="clear" w:color="auto" w:fill="auto"/>
            <w:vAlign w:val="center"/>
          </w:tcPr>
          <w:p w14:paraId="3954DFC4" w14:textId="77777777" w:rsidR="004B71E1" w:rsidRDefault="00D6053F">
            <w:pPr>
              <w:spacing w:after="0"/>
              <w:jc w:val="center"/>
              <w:rPr>
                <w:b/>
                <w:sz w:val="24"/>
              </w:rPr>
            </w:pPr>
            <w:r>
              <w:rPr>
                <w:b/>
                <w:sz w:val="24"/>
              </w:rPr>
              <w:fldChar w:fldCharType="begin">
                <w:ffData>
                  <w:name w:val="Text36"/>
                  <w:enabled/>
                  <w:calcOnExit w:val="0"/>
                  <w:textInput>
                    <w:type w:val="number"/>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702" w:type="dxa"/>
            <w:shd w:val="clear" w:color="auto" w:fill="auto"/>
            <w:vAlign w:val="center"/>
          </w:tcPr>
          <w:p w14:paraId="08193620" w14:textId="77777777" w:rsidR="004B71E1" w:rsidRDefault="00D6053F">
            <w:pPr>
              <w:spacing w:after="0"/>
              <w:rPr>
                <w:b/>
                <w:sz w:val="24"/>
              </w:rPr>
            </w:pPr>
            <w:r>
              <w:rPr>
                <w:b/>
                <w:sz w:val="24"/>
              </w:rPr>
              <w:t>Kč</w:t>
            </w:r>
          </w:p>
        </w:tc>
      </w:tr>
      <w:tr w:rsidR="004B71E1" w14:paraId="32183FCC" w14:textId="77777777">
        <w:trPr>
          <w:trHeight w:hRule="exact" w:val="284"/>
        </w:trPr>
        <w:tc>
          <w:tcPr>
            <w:tcW w:w="9639" w:type="dxa"/>
            <w:gridSpan w:val="6"/>
            <w:shd w:val="clear" w:color="auto" w:fill="auto"/>
            <w:vAlign w:val="center"/>
          </w:tcPr>
          <w:p w14:paraId="4E732326" w14:textId="77777777" w:rsidR="004B71E1" w:rsidRDefault="004B71E1">
            <w:pPr>
              <w:spacing w:after="0"/>
              <w:ind w:left="142"/>
              <w:rPr>
                <w:b/>
                <w:sz w:val="24"/>
              </w:rPr>
            </w:pPr>
          </w:p>
        </w:tc>
      </w:tr>
    </w:tbl>
    <w:tbl>
      <w:tblPr>
        <w:tblpPr w:leftFromText="142" w:rightFromText="142" w:vertAnchor="text" w:horzAnchor="margin" w:tblpY="17"/>
        <w:tblOverlap w:val="nev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00"/>
        <w:gridCol w:w="996"/>
        <w:gridCol w:w="711"/>
        <w:gridCol w:w="2989"/>
        <w:gridCol w:w="996"/>
        <w:gridCol w:w="747"/>
      </w:tblGrid>
      <w:tr w:rsidR="004B71E1" w14:paraId="27BBF995" w14:textId="77777777">
        <w:trPr>
          <w:trHeight w:val="476"/>
        </w:trPr>
        <w:tc>
          <w:tcPr>
            <w:tcW w:w="9639" w:type="dxa"/>
            <w:gridSpan w:val="6"/>
            <w:tcBorders>
              <w:top w:val="nil"/>
            </w:tcBorders>
          </w:tcPr>
          <w:p w14:paraId="67544A87" w14:textId="77777777" w:rsidR="004B71E1" w:rsidRDefault="00D6053F">
            <w:pPr>
              <w:spacing w:after="0" w:line="240" w:lineRule="auto"/>
              <w:rPr>
                <w:rFonts w:eastAsia="Times New Roman"/>
                <w:b/>
                <w:color w:val="000000"/>
                <w:lang w:eastAsia="cs-CZ"/>
              </w:rPr>
            </w:pPr>
            <w:r>
              <w:rPr>
                <w:rFonts w:eastAsia="Times New Roman"/>
                <w:b/>
                <w:color w:val="000000"/>
                <w:sz w:val="24"/>
                <w:szCs w:val="24"/>
                <w:lang w:eastAsia="cs-CZ"/>
              </w:rPr>
              <w:t>DALŠÍ SLUŽBY nad rámec balíčků nebo lze zakoupit samostatně bez nutnosti objednání online balíčku</w:t>
            </w:r>
          </w:p>
        </w:tc>
      </w:tr>
      <w:tr w:rsidR="004B71E1" w14:paraId="57B96E5D" w14:textId="77777777" w:rsidTr="00027A13">
        <w:trPr>
          <w:trHeight w:val="254"/>
        </w:trPr>
        <w:tc>
          <w:tcPr>
            <w:tcW w:w="3200" w:type="dxa"/>
            <w:vAlign w:val="center"/>
          </w:tcPr>
          <w:p w14:paraId="1175F195" w14:textId="2F5662D3" w:rsidR="004B71E1" w:rsidRDefault="00D6053F">
            <w:pPr>
              <w:spacing w:after="0"/>
              <w:rPr>
                <w:b/>
                <w:color w:val="000000"/>
                <w:sz w:val="16"/>
              </w:rPr>
            </w:pPr>
            <w:r>
              <w:rPr>
                <w:b/>
                <w:color w:val="000000"/>
                <w:sz w:val="16"/>
              </w:rPr>
              <w:t>PR článek (formát A4)</w:t>
            </w:r>
            <w:r w:rsidR="000D633E">
              <w:rPr>
                <w:b/>
                <w:color w:val="000000"/>
                <w:sz w:val="16"/>
              </w:rPr>
              <w:t xml:space="preserve"> publikované na webu veletrhu</w:t>
            </w:r>
          </w:p>
        </w:tc>
        <w:tc>
          <w:tcPr>
            <w:tcW w:w="996" w:type="dxa"/>
            <w:shd w:val="clear" w:color="auto" w:fill="auto"/>
            <w:noWrap/>
            <w:vAlign w:val="center"/>
          </w:tcPr>
          <w:p w14:paraId="74C18B29" w14:textId="77777777"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1 500 Kč</w:t>
            </w:r>
          </w:p>
        </w:tc>
        <w:tc>
          <w:tcPr>
            <w:tcW w:w="711" w:type="dxa"/>
            <w:vAlign w:val="center"/>
          </w:tcPr>
          <w:p w14:paraId="4004A047"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0C858B5A" w14:textId="3AEC2B99" w:rsidR="004B71E1" w:rsidRPr="00797AD1" w:rsidRDefault="00376D20">
            <w:pPr>
              <w:spacing w:after="0" w:line="240" w:lineRule="auto"/>
              <w:ind w:left="708" w:hanging="708"/>
              <w:rPr>
                <w:rFonts w:eastAsia="Times New Roman"/>
                <w:b/>
                <w:color w:val="FF0000"/>
                <w:sz w:val="16"/>
                <w:szCs w:val="16"/>
                <w:lang w:eastAsia="cs-CZ"/>
              </w:rPr>
            </w:pPr>
            <w:r>
              <w:rPr>
                <w:rFonts w:eastAsia="Times New Roman"/>
                <w:b/>
                <w:color w:val="000000"/>
                <w:sz w:val="16"/>
                <w:szCs w:val="16"/>
                <w:lang w:eastAsia="cs-CZ"/>
              </w:rPr>
              <w:t>billboard v areálu Home Credit Areny na měsíc vč. tisku a výlepu</w:t>
            </w:r>
          </w:p>
        </w:tc>
        <w:tc>
          <w:tcPr>
            <w:tcW w:w="996" w:type="dxa"/>
            <w:vAlign w:val="center"/>
          </w:tcPr>
          <w:p w14:paraId="7A3FC113" w14:textId="56175CA2" w:rsidR="004B71E1" w:rsidRPr="00797AD1" w:rsidRDefault="00376D20">
            <w:pPr>
              <w:spacing w:after="0" w:line="240" w:lineRule="auto"/>
              <w:jc w:val="center"/>
              <w:rPr>
                <w:rFonts w:eastAsia="Times New Roman"/>
                <w:color w:val="FF0000"/>
                <w:sz w:val="16"/>
                <w:szCs w:val="16"/>
                <w:lang w:eastAsia="cs-CZ"/>
              </w:rPr>
            </w:pPr>
            <w:r>
              <w:rPr>
                <w:rFonts w:eastAsia="Times New Roman"/>
                <w:color w:val="000000"/>
                <w:sz w:val="16"/>
                <w:szCs w:val="16"/>
                <w:lang w:eastAsia="cs-CZ"/>
              </w:rPr>
              <w:t>6 500 Kč</w:t>
            </w:r>
          </w:p>
        </w:tc>
        <w:tc>
          <w:tcPr>
            <w:tcW w:w="747" w:type="dxa"/>
            <w:vAlign w:val="center"/>
          </w:tcPr>
          <w:p w14:paraId="7ADEFDBE" w14:textId="0BCA5A14" w:rsidR="004B71E1" w:rsidRDefault="00027A13" w:rsidP="00027A13">
            <w:pPr>
              <w:spacing w:after="0" w:line="240" w:lineRule="auto"/>
              <w:jc w:val="center"/>
              <w:rPr>
                <w:rFonts w:eastAsia="Times New Roman"/>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23754FDD" w14:textId="77777777">
        <w:trPr>
          <w:trHeight w:val="254"/>
        </w:trPr>
        <w:tc>
          <w:tcPr>
            <w:tcW w:w="3200" w:type="dxa"/>
            <w:vAlign w:val="center"/>
          </w:tcPr>
          <w:p w14:paraId="7FCBC7DD" w14:textId="4CF006B2" w:rsidR="004B71E1" w:rsidRPr="00797AD1" w:rsidRDefault="00376D20" w:rsidP="00376D20">
            <w:pPr>
              <w:spacing w:after="0"/>
              <w:rPr>
                <w:rFonts w:eastAsia="Times New Roman"/>
                <w:b/>
                <w:color w:val="FF0000"/>
                <w:sz w:val="16"/>
                <w:szCs w:val="16"/>
                <w:lang w:eastAsia="cs-CZ"/>
              </w:rPr>
            </w:pPr>
            <w:r w:rsidRPr="00376D20">
              <w:rPr>
                <w:b/>
                <w:color w:val="000000"/>
                <w:sz w:val="16"/>
              </w:rPr>
              <w:t>Samostatný newsletter na kontakty databáze EDUCA</w:t>
            </w:r>
          </w:p>
        </w:tc>
        <w:tc>
          <w:tcPr>
            <w:tcW w:w="996" w:type="dxa"/>
            <w:shd w:val="clear" w:color="auto" w:fill="auto"/>
            <w:noWrap/>
            <w:vAlign w:val="center"/>
            <w:hideMark/>
          </w:tcPr>
          <w:p w14:paraId="47BF6092" w14:textId="77777777" w:rsidR="004B71E1" w:rsidRPr="00797AD1" w:rsidRDefault="00D6053F">
            <w:pPr>
              <w:spacing w:after="0" w:line="240" w:lineRule="auto"/>
              <w:jc w:val="center"/>
              <w:rPr>
                <w:rFonts w:eastAsia="Times New Roman"/>
                <w:color w:val="FF0000"/>
                <w:sz w:val="16"/>
                <w:szCs w:val="16"/>
                <w:lang w:eastAsia="cs-CZ"/>
              </w:rPr>
            </w:pPr>
            <w:r w:rsidRPr="00376D20">
              <w:rPr>
                <w:rFonts w:eastAsia="Times New Roman"/>
                <w:sz w:val="16"/>
                <w:szCs w:val="16"/>
                <w:lang w:eastAsia="cs-CZ"/>
              </w:rPr>
              <w:t>8 000 Kč</w:t>
            </w:r>
          </w:p>
        </w:tc>
        <w:tc>
          <w:tcPr>
            <w:tcW w:w="711" w:type="dxa"/>
            <w:vAlign w:val="center"/>
          </w:tcPr>
          <w:p w14:paraId="13E8A17A"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5E877007" w14:textId="6E407EB3" w:rsidR="004B71E1" w:rsidRDefault="00376D20">
            <w:pPr>
              <w:spacing w:after="0"/>
              <w:rPr>
                <w:b/>
                <w:color w:val="000000"/>
                <w:sz w:val="16"/>
              </w:rPr>
            </w:pPr>
            <w:r>
              <w:rPr>
                <w:b/>
                <w:color w:val="000000"/>
                <w:sz w:val="16"/>
              </w:rPr>
              <w:t>Propagace na sociálních sítích veletrhu (2 příspěvky z toho 1 sponzorovaný)</w:t>
            </w:r>
          </w:p>
        </w:tc>
        <w:tc>
          <w:tcPr>
            <w:tcW w:w="996" w:type="dxa"/>
            <w:vAlign w:val="center"/>
          </w:tcPr>
          <w:p w14:paraId="0CE1AAEA" w14:textId="5CCACF19" w:rsidR="004B71E1" w:rsidRDefault="00376D20">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3 000 Kč</w:t>
            </w:r>
          </w:p>
        </w:tc>
        <w:tc>
          <w:tcPr>
            <w:tcW w:w="747" w:type="dxa"/>
            <w:vAlign w:val="center"/>
          </w:tcPr>
          <w:p w14:paraId="48669BD7"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5C85CCCA" w14:textId="77777777">
        <w:trPr>
          <w:trHeight w:val="254"/>
        </w:trPr>
        <w:tc>
          <w:tcPr>
            <w:tcW w:w="3200" w:type="dxa"/>
          </w:tcPr>
          <w:p w14:paraId="66859312" w14:textId="022A59C4" w:rsidR="004B71E1" w:rsidRDefault="00027A13">
            <w:pPr>
              <w:spacing w:after="0"/>
              <w:rPr>
                <w:b/>
                <w:color w:val="000000"/>
                <w:sz w:val="16"/>
              </w:rPr>
            </w:pPr>
            <w:r>
              <w:rPr>
                <w:b/>
                <w:color w:val="000000"/>
                <w:sz w:val="16"/>
              </w:rPr>
              <w:t>online vizitka vystavovatele</w:t>
            </w:r>
          </w:p>
        </w:tc>
        <w:tc>
          <w:tcPr>
            <w:tcW w:w="996" w:type="dxa"/>
            <w:shd w:val="clear" w:color="auto" w:fill="auto"/>
            <w:noWrap/>
            <w:hideMark/>
          </w:tcPr>
          <w:p w14:paraId="2D6805D0" w14:textId="071747EC" w:rsidR="004B71E1" w:rsidRDefault="00027A13">
            <w:pPr>
              <w:spacing w:after="0" w:line="240" w:lineRule="auto"/>
              <w:jc w:val="center"/>
              <w:rPr>
                <w:rFonts w:eastAsia="Times New Roman"/>
                <w:color w:val="000000"/>
                <w:sz w:val="16"/>
                <w:szCs w:val="16"/>
                <w:vertAlign w:val="superscript"/>
                <w:lang w:eastAsia="cs-CZ"/>
              </w:rPr>
            </w:pPr>
            <w:r>
              <w:rPr>
                <w:rFonts w:eastAsia="Times New Roman"/>
                <w:color w:val="000000"/>
                <w:sz w:val="16"/>
                <w:szCs w:val="16"/>
                <w:lang w:eastAsia="cs-CZ"/>
              </w:rPr>
              <w:t>6 000 Kč</w:t>
            </w:r>
          </w:p>
        </w:tc>
        <w:tc>
          <w:tcPr>
            <w:tcW w:w="711" w:type="dxa"/>
          </w:tcPr>
          <w:p w14:paraId="0AB3C219" w14:textId="555C25AE" w:rsidR="004B71E1" w:rsidRDefault="00027A13" w:rsidP="00027A13">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tcPr>
          <w:p w14:paraId="2D2A0223" w14:textId="27AC7EFE" w:rsidR="004B71E1" w:rsidRDefault="004B71E1">
            <w:pPr>
              <w:spacing w:after="0" w:line="240" w:lineRule="auto"/>
              <w:ind w:left="708" w:hanging="708"/>
              <w:rPr>
                <w:rFonts w:eastAsia="Times New Roman"/>
                <w:b/>
                <w:color w:val="000000"/>
                <w:sz w:val="16"/>
                <w:szCs w:val="16"/>
                <w:lang w:eastAsia="cs-CZ"/>
              </w:rPr>
            </w:pPr>
          </w:p>
        </w:tc>
        <w:tc>
          <w:tcPr>
            <w:tcW w:w="996" w:type="dxa"/>
          </w:tcPr>
          <w:p w14:paraId="3FA0D660" w14:textId="1F909644" w:rsidR="004B71E1" w:rsidRDefault="004B71E1">
            <w:pPr>
              <w:spacing w:after="0" w:line="240" w:lineRule="auto"/>
              <w:jc w:val="center"/>
              <w:rPr>
                <w:rFonts w:eastAsia="Times New Roman"/>
                <w:color w:val="000000"/>
                <w:sz w:val="16"/>
                <w:szCs w:val="16"/>
                <w:lang w:eastAsia="cs-CZ"/>
              </w:rPr>
            </w:pPr>
          </w:p>
        </w:tc>
        <w:tc>
          <w:tcPr>
            <w:tcW w:w="747" w:type="dxa"/>
          </w:tcPr>
          <w:p w14:paraId="184CFCAA" w14:textId="08E166D4" w:rsidR="004B71E1" w:rsidRDefault="004B71E1">
            <w:pPr>
              <w:spacing w:after="0" w:line="240" w:lineRule="auto"/>
              <w:jc w:val="center"/>
              <w:rPr>
                <w:rFonts w:eastAsia="Times New Roman"/>
                <w:color w:val="000000"/>
                <w:sz w:val="16"/>
                <w:szCs w:val="16"/>
                <w:lang w:eastAsia="cs-CZ"/>
              </w:rPr>
            </w:pPr>
          </w:p>
        </w:tc>
      </w:tr>
      <w:tr w:rsidR="004B71E1" w14:paraId="1E833FFF" w14:textId="77777777">
        <w:trPr>
          <w:trHeight w:val="306"/>
        </w:trPr>
        <w:tc>
          <w:tcPr>
            <w:tcW w:w="7896" w:type="dxa"/>
            <w:gridSpan w:val="4"/>
            <w:vAlign w:val="center"/>
          </w:tcPr>
          <w:p w14:paraId="140E42B8" w14:textId="77777777" w:rsidR="004B71E1" w:rsidRDefault="00D6053F">
            <w:pPr>
              <w:spacing w:after="0" w:line="264" w:lineRule="auto"/>
              <w:jc w:val="right"/>
              <w:rPr>
                <w:rFonts w:eastAsia="Times New Roman"/>
                <w:b/>
                <w:color w:val="000000"/>
                <w:sz w:val="24"/>
                <w:szCs w:val="24"/>
                <w:lang w:eastAsia="cs-CZ"/>
              </w:rPr>
            </w:pPr>
            <w:r>
              <w:rPr>
                <w:rFonts w:cs="Arial"/>
                <w:b/>
              </w:rPr>
              <w:t>CENA DALŠÍ ONLINE SLUŽBY</w:t>
            </w:r>
          </w:p>
        </w:tc>
        <w:tc>
          <w:tcPr>
            <w:tcW w:w="996" w:type="dxa"/>
            <w:vAlign w:val="center"/>
          </w:tcPr>
          <w:p w14:paraId="02223E73" w14:textId="77777777" w:rsidR="004B71E1" w:rsidRDefault="00D6053F">
            <w:pPr>
              <w:spacing w:after="0" w:line="240" w:lineRule="auto"/>
              <w:jc w:val="center"/>
              <w:rPr>
                <w:rFonts w:eastAsia="Times New Roman"/>
                <w:b/>
                <w:color w:val="000000"/>
                <w:sz w:val="24"/>
                <w:szCs w:val="24"/>
                <w:lang w:eastAsia="cs-CZ"/>
              </w:rPr>
            </w:pPr>
            <w:r>
              <w:rPr>
                <w:rFonts w:eastAsia="Times New Roman"/>
                <w:b/>
                <w:color w:val="000000"/>
                <w:sz w:val="24"/>
                <w:szCs w:val="24"/>
                <w:lang w:eastAsia="cs-CZ"/>
              </w:rPr>
              <w:fldChar w:fldCharType="begin">
                <w:ffData>
                  <w:name w:val="Text34"/>
                  <w:enabled/>
                  <w:calcOnExit w:val="0"/>
                  <w:textInput>
                    <w:type w:val="number"/>
                  </w:textInput>
                </w:ffData>
              </w:fldChar>
            </w:r>
            <w:r>
              <w:rPr>
                <w:rFonts w:eastAsia="Times New Roman"/>
                <w:b/>
                <w:color w:val="000000"/>
                <w:sz w:val="24"/>
                <w:szCs w:val="24"/>
                <w:lang w:eastAsia="cs-CZ"/>
              </w:rPr>
              <w:instrText xml:space="preserve"> FORMTEXT </w:instrText>
            </w:r>
            <w:r>
              <w:rPr>
                <w:rFonts w:eastAsia="Times New Roman"/>
                <w:b/>
                <w:color w:val="000000"/>
                <w:sz w:val="24"/>
                <w:szCs w:val="24"/>
                <w:lang w:eastAsia="cs-CZ"/>
              </w:rPr>
            </w:r>
            <w:r>
              <w:rPr>
                <w:rFonts w:eastAsia="Times New Roman"/>
                <w:b/>
                <w:color w:val="000000"/>
                <w:sz w:val="24"/>
                <w:szCs w:val="24"/>
                <w:lang w:eastAsia="cs-CZ"/>
              </w:rPr>
              <w:fldChar w:fldCharType="separate"/>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color w:val="000000"/>
                <w:sz w:val="24"/>
                <w:szCs w:val="24"/>
                <w:lang w:eastAsia="cs-CZ"/>
              </w:rPr>
              <w:fldChar w:fldCharType="end"/>
            </w:r>
          </w:p>
        </w:tc>
        <w:tc>
          <w:tcPr>
            <w:tcW w:w="747" w:type="dxa"/>
            <w:vAlign w:val="center"/>
          </w:tcPr>
          <w:p w14:paraId="76C27EB1" w14:textId="77777777" w:rsidR="004B71E1" w:rsidRDefault="00D6053F">
            <w:pPr>
              <w:spacing w:after="0" w:line="264" w:lineRule="auto"/>
              <w:rPr>
                <w:rFonts w:eastAsia="Times New Roman"/>
                <w:b/>
                <w:color w:val="000000"/>
                <w:sz w:val="24"/>
                <w:szCs w:val="24"/>
                <w:lang w:eastAsia="cs-CZ"/>
              </w:rPr>
            </w:pPr>
            <w:r>
              <w:rPr>
                <w:rFonts w:cs="Arial"/>
                <w:b/>
              </w:rPr>
              <w:t>Kč</w:t>
            </w:r>
          </w:p>
        </w:tc>
      </w:tr>
    </w:tbl>
    <w:tbl>
      <w:tblPr>
        <w:tblpPr w:leftFromText="141" w:rightFromText="141" w:vertAnchor="page" w:horzAnchor="margin" w:tblpY="11588"/>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71"/>
        <w:gridCol w:w="1866"/>
        <w:gridCol w:w="702"/>
      </w:tblGrid>
      <w:tr w:rsidR="004B71E1" w14:paraId="672C1F95" w14:textId="77777777">
        <w:trPr>
          <w:trHeight w:hRule="exact" w:val="292"/>
        </w:trPr>
        <w:tc>
          <w:tcPr>
            <w:tcW w:w="9639" w:type="dxa"/>
            <w:gridSpan w:val="3"/>
            <w:shd w:val="clear" w:color="auto" w:fill="auto"/>
            <w:vAlign w:val="center"/>
          </w:tcPr>
          <w:p w14:paraId="2C3ACF36" w14:textId="77777777" w:rsidR="004B71E1" w:rsidRDefault="004B71E1">
            <w:pPr>
              <w:spacing w:after="0"/>
              <w:rPr>
                <w:rFonts w:eastAsia="Times New Roman" w:cs="Arial"/>
                <w:b/>
                <w:color w:val="000000"/>
                <w:sz w:val="28"/>
                <w:u w:val="single"/>
                <w:lang w:eastAsia="cs-CZ"/>
              </w:rPr>
            </w:pPr>
          </w:p>
        </w:tc>
      </w:tr>
      <w:tr w:rsidR="004B71E1" w14:paraId="3052764F" w14:textId="77777777">
        <w:trPr>
          <w:trHeight w:hRule="exact" w:val="624"/>
        </w:trPr>
        <w:tc>
          <w:tcPr>
            <w:tcW w:w="7071" w:type="dxa"/>
            <w:shd w:val="clear" w:color="auto" w:fill="FBE8AB"/>
            <w:vAlign w:val="center"/>
          </w:tcPr>
          <w:p w14:paraId="22C49696" w14:textId="77777777" w:rsidR="004B71E1" w:rsidRDefault="00D6053F">
            <w:pPr>
              <w:spacing w:after="0"/>
              <w:jc w:val="right"/>
              <w:rPr>
                <w:b/>
                <w:sz w:val="28"/>
                <w:szCs w:val="28"/>
              </w:rPr>
            </w:pPr>
            <w:r>
              <w:rPr>
                <w:b/>
                <w:sz w:val="28"/>
                <w:szCs w:val="28"/>
              </w:rPr>
              <w:t>CENA CELKEM bez DPH</w:t>
            </w:r>
          </w:p>
        </w:tc>
        <w:tc>
          <w:tcPr>
            <w:tcW w:w="1866" w:type="dxa"/>
            <w:shd w:val="clear" w:color="auto" w:fill="FBE8AB"/>
            <w:vAlign w:val="center"/>
          </w:tcPr>
          <w:p w14:paraId="6AD1AAD7" w14:textId="77777777" w:rsidR="004B71E1" w:rsidRDefault="00D6053F">
            <w:pPr>
              <w:spacing w:after="0"/>
              <w:jc w:val="center"/>
              <w:rPr>
                <w:b/>
                <w:sz w:val="28"/>
                <w:szCs w:val="28"/>
              </w:rPr>
            </w:pPr>
            <w:r>
              <w:rPr>
                <w:b/>
                <w:sz w:val="28"/>
                <w:szCs w:val="28"/>
              </w:rPr>
              <w:fldChar w:fldCharType="begin">
                <w:ffData>
                  <w:name w:val="Text35"/>
                  <w:enabled/>
                  <w:calcOnExit w:val="0"/>
                  <w:textInput>
                    <w:type w:val="number"/>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702" w:type="dxa"/>
            <w:shd w:val="clear" w:color="auto" w:fill="FBE8AB"/>
            <w:vAlign w:val="center"/>
          </w:tcPr>
          <w:p w14:paraId="0893FCB6" w14:textId="77777777" w:rsidR="004B71E1" w:rsidRDefault="00D6053F">
            <w:pPr>
              <w:spacing w:after="0"/>
              <w:rPr>
                <w:b/>
                <w:sz w:val="28"/>
                <w:szCs w:val="28"/>
              </w:rPr>
            </w:pPr>
            <w:r>
              <w:rPr>
                <w:b/>
                <w:sz w:val="28"/>
                <w:szCs w:val="28"/>
              </w:rPr>
              <w:t>Kč</w:t>
            </w:r>
          </w:p>
        </w:tc>
      </w:tr>
    </w:tbl>
    <w:p w14:paraId="66918445" w14:textId="77777777" w:rsidR="004B71E1" w:rsidRDefault="004B71E1">
      <w:pPr>
        <w:spacing w:after="0"/>
        <w:jc w:val="both"/>
        <w:outlineLvl w:val="0"/>
        <w:rPr>
          <w:sz w:val="20"/>
          <w:szCs w:val="20"/>
        </w:rPr>
      </w:pPr>
    </w:p>
    <w:p w14:paraId="778C4785" w14:textId="77777777" w:rsidR="004B71E1" w:rsidRDefault="00D6053F">
      <w:pPr>
        <w:spacing w:after="0" w:line="240" w:lineRule="auto"/>
        <w:ind w:left="709" w:hanging="709"/>
        <w:jc w:val="both"/>
        <w:outlineLvl w:val="0"/>
        <w:rPr>
          <w:sz w:val="16"/>
          <w:szCs w:val="16"/>
        </w:rPr>
      </w:pPr>
      <w:r>
        <w:rPr>
          <w:sz w:val="16"/>
          <w:szCs w:val="16"/>
        </w:rPr>
        <w:br w:type="page"/>
      </w:r>
    </w:p>
    <w:p w14:paraId="5BA0AE34" w14:textId="77777777" w:rsidR="004B71E1" w:rsidRDefault="004B71E1">
      <w:pPr>
        <w:spacing w:after="0"/>
        <w:sectPr w:rsidR="004B71E1">
          <w:headerReference w:type="default" r:id="rId11"/>
          <w:footerReference w:type="default" r:id="rId12"/>
          <w:pgSz w:w="11906" w:h="16838"/>
          <w:pgMar w:top="426" w:right="1417" w:bottom="1135" w:left="1417" w:header="708" w:footer="708" w:gutter="0"/>
          <w:cols w:space="708"/>
          <w:docGrid w:linePitch="360"/>
        </w:sectPr>
      </w:pPr>
    </w:p>
    <w:p w14:paraId="5693D039" w14:textId="77777777" w:rsidR="00FB2E4F" w:rsidRDefault="00FB2E4F" w:rsidP="00FB2E4F">
      <w:pPr>
        <w:jc w:val="both"/>
        <w:outlineLvl w:val="0"/>
        <w:rPr>
          <w:rFonts w:asciiTheme="minorHAnsi" w:hAnsiTheme="minorHAnsi" w:cstheme="minorHAnsi"/>
          <w:b/>
          <w:sz w:val="18"/>
          <w:szCs w:val="18"/>
        </w:rPr>
      </w:pPr>
      <w:r>
        <w:rPr>
          <w:rFonts w:asciiTheme="minorHAnsi" w:hAnsiTheme="minorHAnsi" w:cstheme="minorHAnsi"/>
          <w:b/>
          <w:sz w:val="18"/>
          <w:szCs w:val="18"/>
        </w:rPr>
        <w:lastRenderedPageBreak/>
        <w:t>Všeobecné obchodní podmínky účasti vystavovatelů na veletrhu EDUCA EXPO LIBEREC 2022</w:t>
      </w:r>
    </w:p>
    <w:p w14:paraId="7FA7F49E" w14:textId="77777777" w:rsidR="00FB2E4F" w:rsidRDefault="00FB2E4F" w:rsidP="00FB2E4F">
      <w:pPr>
        <w:numPr>
          <w:ilvl w:val="0"/>
          <w:numId w:val="7"/>
        </w:numPr>
        <w:spacing w:after="0" w:line="240" w:lineRule="auto"/>
        <w:ind w:left="426" w:hanging="426"/>
        <w:jc w:val="both"/>
        <w:outlineLvl w:val="0"/>
        <w:rPr>
          <w:rFonts w:asciiTheme="minorHAnsi" w:hAnsiTheme="minorHAnsi" w:cstheme="minorHAnsi"/>
          <w:b/>
          <w:sz w:val="18"/>
          <w:szCs w:val="18"/>
        </w:rPr>
      </w:pPr>
      <w:r>
        <w:rPr>
          <w:rFonts w:asciiTheme="minorHAnsi" w:hAnsiTheme="minorHAnsi" w:cstheme="minorHAnsi"/>
          <w:b/>
          <w:sz w:val="18"/>
          <w:szCs w:val="18"/>
        </w:rPr>
        <w:t>Smluvní strany</w:t>
      </w:r>
    </w:p>
    <w:p w14:paraId="69605066" w14:textId="77777777" w:rsidR="00FB2E4F" w:rsidRDefault="00FB2E4F" w:rsidP="00FB2E4F">
      <w:pPr>
        <w:numPr>
          <w:ilvl w:val="0"/>
          <w:numId w:val="4"/>
        </w:numPr>
        <w:pBdr>
          <w:top w:val="nil"/>
          <w:left w:val="nil"/>
          <w:bottom w:val="nil"/>
          <w:right w:val="nil"/>
          <w:between w:val="nil"/>
          <w:bar w:val="nil"/>
        </w:pBdr>
        <w:spacing w:after="0" w:line="240" w:lineRule="auto"/>
        <w:ind w:left="426" w:hanging="426"/>
        <w:jc w:val="both"/>
        <w:rPr>
          <w:rFonts w:asciiTheme="minorHAnsi" w:hAnsiTheme="minorHAnsi" w:cstheme="minorHAnsi"/>
          <w:sz w:val="18"/>
          <w:szCs w:val="18"/>
        </w:rPr>
      </w:pPr>
      <w:r>
        <w:rPr>
          <w:rFonts w:asciiTheme="minorHAnsi" w:hAnsiTheme="minorHAnsi" w:cstheme="minorHAnsi"/>
          <w:sz w:val="18"/>
          <w:szCs w:val="18"/>
        </w:rPr>
        <w:t>Pořadatelem veletrhu EDUCA EXPO LIBEREC 2022 (dále jen „</w:t>
      </w:r>
      <w:r>
        <w:rPr>
          <w:rFonts w:asciiTheme="minorHAnsi" w:hAnsiTheme="minorHAnsi" w:cstheme="minorHAnsi"/>
          <w:b/>
          <w:bCs/>
          <w:sz w:val="18"/>
          <w:szCs w:val="18"/>
        </w:rPr>
        <w:t>Veletrh</w:t>
      </w:r>
      <w:r>
        <w:rPr>
          <w:rFonts w:asciiTheme="minorHAnsi" w:hAnsiTheme="minorHAnsi" w:cstheme="minorHAnsi"/>
          <w:sz w:val="18"/>
          <w:szCs w:val="18"/>
        </w:rPr>
        <w:t>“) je společnost SFM Liberec s.r.o., Jeronýmova 570/22, 460 07 Liberec 7, IČO: 44568118 (dále jen „</w:t>
      </w:r>
      <w:r>
        <w:rPr>
          <w:rFonts w:asciiTheme="minorHAnsi" w:hAnsiTheme="minorHAnsi" w:cstheme="minorHAnsi"/>
          <w:b/>
          <w:bCs/>
          <w:sz w:val="18"/>
          <w:szCs w:val="18"/>
        </w:rPr>
        <w:t>Pořadatel</w:t>
      </w:r>
      <w:r>
        <w:rPr>
          <w:rFonts w:asciiTheme="minorHAnsi" w:hAnsiTheme="minorHAnsi" w:cstheme="minorHAnsi"/>
          <w:sz w:val="18"/>
          <w:szCs w:val="18"/>
        </w:rPr>
        <w:t>“).</w:t>
      </w:r>
    </w:p>
    <w:p w14:paraId="2EF954C3" w14:textId="77777777" w:rsidR="00FB2E4F" w:rsidRDefault="00FB2E4F" w:rsidP="00FB2E4F">
      <w:pPr>
        <w:numPr>
          <w:ilvl w:val="0"/>
          <w:numId w:val="4"/>
        </w:numPr>
        <w:pBdr>
          <w:top w:val="nil"/>
          <w:left w:val="nil"/>
          <w:bottom w:val="nil"/>
          <w:right w:val="nil"/>
          <w:between w:val="nil"/>
          <w:bar w:val="nil"/>
        </w:pBdr>
        <w:spacing w:after="0" w:line="240" w:lineRule="auto"/>
        <w:ind w:left="426" w:hanging="426"/>
        <w:jc w:val="both"/>
        <w:rPr>
          <w:rFonts w:asciiTheme="minorHAnsi" w:hAnsiTheme="minorHAnsi" w:cstheme="minorHAnsi"/>
          <w:sz w:val="18"/>
          <w:szCs w:val="18"/>
        </w:rPr>
      </w:pPr>
      <w:r>
        <w:rPr>
          <w:rFonts w:asciiTheme="minorHAnsi" w:hAnsiTheme="minorHAnsi" w:cstheme="minorHAnsi"/>
          <w:sz w:val="18"/>
          <w:szCs w:val="18"/>
        </w:rPr>
        <w:t>Vystavovatelem je právnická nebo fyzická osoba, která zašle Pořadateli vyplněný Registrační formulář (jak je tento pojem definován níže), (dále jen „</w:t>
      </w:r>
      <w:r>
        <w:rPr>
          <w:rFonts w:asciiTheme="minorHAnsi" w:hAnsiTheme="minorHAnsi" w:cstheme="minorHAnsi"/>
          <w:b/>
          <w:bCs/>
          <w:sz w:val="18"/>
          <w:szCs w:val="18"/>
        </w:rPr>
        <w:t>Vystavovatel</w:t>
      </w:r>
      <w:r>
        <w:rPr>
          <w:rFonts w:asciiTheme="minorHAnsi" w:hAnsiTheme="minorHAnsi" w:cstheme="minorHAnsi"/>
          <w:sz w:val="18"/>
          <w:szCs w:val="18"/>
        </w:rPr>
        <w:t xml:space="preserve">“). </w:t>
      </w:r>
    </w:p>
    <w:p w14:paraId="2E359269" w14:textId="77777777" w:rsidR="00FB2E4F" w:rsidRDefault="00FB2E4F" w:rsidP="00FB2E4F">
      <w:pPr>
        <w:numPr>
          <w:ilvl w:val="0"/>
          <w:numId w:val="7"/>
        </w:numPr>
        <w:pBdr>
          <w:top w:val="nil"/>
          <w:left w:val="nil"/>
          <w:bottom w:val="nil"/>
          <w:right w:val="nil"/>
          <w:between w:val="nil"/>
          <w:bar w:val="nil"/>
        </w:pBdr>
        <w:spacing w:before="240" w:after="0" w:line="240" w:lineRule="auto"/>
        <w:ind w:left="426" w:hanging="426"/>
        <w:jc w:val="both"/>
        <w:rPr>
          <w:rFonts w:asciiTheme="minorHAnsi" w:hAnsiTheme="minorHAnsi" w:cstheme="minorHAnsi"/>
          <w:b/>
          <w:bCs/>
          <w:sz w:val="18"/>
          <w:szCs w:val="18"/>
        </w:rPr>
      </w:pPr>
      <w:r>
        <w:rPr>
          <w:rFonts w:asciiTheme="minorHAnsi" w:hAnsiTheme="minorHAnsi" w:cstheme="minorHAnsi"/>
          <w:b/>
          <w:bCs/>
          <w:sz w:val="18"/>
          <w:szCs w:val="18"/>
        </w:rPr>
        <w:t>Přihlášení Vystavovatele k účasti na Veletrhu</w:t>
      </w:r>
    </w:p>
    <w:p w14:paraId="583E8A41" w14:textId="77777777" w:rsidR="00FB2E4F" w:rsidRDefault="00FB2E4F" w:rsidP="00FB2E4F">
      <w:pPr>
        <w:numPr>
          <w:ilvl w:val="0"/>
          <w:numId w:val="8"/>
        </w:numPr>
        <w:pBdr>
          <w:top w:val="nil"/>
          <w:left w:val="nil"/>
          <w:bottom w:val="nil"/>
          <w:right w:val="nil"/>
          <w:between w:val="nil"/>
          <w:bar w:val="nil"/>
        </w:pBdr>
        <w:spacing w:after="0" w:line="240" w:lineRule="auto"/>
        <w:ind w:left="426" w:hanging="426"/>
        <w:jc w:val="both"/>
        <w:rPr>
          <w:rFonts w:asciiTheme="minorHAnsi" w:hAnsiTheme="minorHAnsi" w:cstheme="minorHAnsi"/>
          <w:sz w:val="18"/>
          <w:szCs w:val="18"/>
        </w:rPr>
      </w:pPr>
      <w:r>
        <w:rPr>
          <w:rFonts w:asciiTheme="minorHAnsi" w:hAnsiTheme="minorHAnsi" w:cstheme="minorHAnsi"/>
          <w:sz w:val="18"/>
          <w:szCs w:val="18"/>
        </w:rPr>
        <w:t xml:space="preserve">K účasti na Veletrhu se Vystavovatel přihlásí tak, že Pořadateli doručí (poštou, e-mailem na adresu </w:t>
      </w:r>
      <w:r w:rsidRPr="00D6053F">
        <w:rPr>
          <w:rFonts w:asciiTheme="minorHAnsi" w:hAnsiTheme="minorHAnsi" w:cstheme="minorHAnsi"/>
          <w:b/>
          <w:bCs/>
          <w:sz w:val="18"/>
          <w:szCs w:val="18"/>
        </w:rPr>
        <w:t>info@educaliberec.cz</w:t>
      </w:r>
      <w:r>
        <w:rPr>
          <w:rFonts w:asciiTheme="minorHAnsi" w:hAnsiTheme="minorHAnsi" w:cstheme="minorHAnsi"/>
          <w:sz w:val="18"/>
          <w:szCs w:val="18"/>
        </w:rPr>
        <w:t xml:space="preserve"> nebo osobním předáním) vyplněný a podepsaný registrační formulář (objednávku na Veletrh), který je dostupný na webových </w:t>
      </w:r>
      <w:r w:rsidRPr="00A97D08">
        <w:rPr>
          <w:rFonts w:asciiTheme="minorHAnsi" w:hAnsiTheme="minorHAnsi" w:cstheme="minorHAnsi"/>
          <w:sz w:val="18"/>
          <w:szCs w:val="18"/>
        </w:rPr>
        <w:t xml:space="preserve">stránkách </w:t>
      </w:r>
      <w:r w:rsidRPr="00A97D08">
        <w:rPr>
          <w:rStyle w:val="Hypertextovodkaz"/>
          <w:sz w:val="18"/>
          <w:szCs w:val="18"/>
        </w:rPr>
        <w:t>www.educaliberec.cz/provystavovatele</w:t>
      </w:r>
      <w:r>
        <w:rPr>
          <w:rFonts w:asciiTheme="minorHAnsi" w:hAnsiTheme="minorHAnsi" w:cstheme="minorHAnsi"/>
          <w:sz w:val="18"/>
          <w:szCs w:val="18"/>
        </w:rPr>
        <w:t xml:space="preserve"> (dále jen „</w:t>
      </w:r>
      <w:r>
        <w:rPr>
          <w:rFonts w:asciiTheme="minorHAnsi" w:hAnsiTheme="minorHAnsi" w:cstheme="minorHAnsi"/>
          <w:b/>
          <w:bCs/>
          <w:sz w:val="18"/>
          <w:szCs w:val="18"/>
        </w:rPr>
        <w:t>Registrační formulář</w:t>
      </w:r>
      <w:r>
        <w:rPr>
          <w:rFonts w:asciiTheme="minorHAnsi" w:hAnsiTheme="minorHAnsi" w:cstheme="minorHAnsi"/>
          <w:sz w:val="18"/>
          <w:szCs w:val="18"/>
        </w:rPr>
        <w:t>“).</w:t>
      </w:r>
    </w:p>
    <w:p w14:paraId="724ABDB8" w14:textId="77777777" w:rsidR="00FB2E4F" w:rsidRDefault="00FB2E4F" w:rsidP="00FB2E4F">
      <w:pPr>
        <w:numPr>
          <w:ilvl w:val="0"/>
          <w:numId w:val="8"/>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Registrační formulář zaslaný Pořadateli, je pro Vystavovatele závazný. Registrační formulář je možno Pořadateli zaslat nejpozději </w:t>
      </w:r>
      <w:r w:rsidRPr="00EC4C40">
        <w:rPr>
          <w:rFonts w:asciiTheme="minorHAnsi" w:hAnsiTheme="minorHAnsi" w:cstheme="minorHAnsi"/>
          <w:b/>
          <w:bCs/>
          <w:sz w:val="18"/>
          <w:szCs w:val="18"/>
        </w:rPr>
        <w:t>do 15. září 2022</w:t>
      </w:r>
      <w:r w:rsidRPr="00EC4C40">
        <w:rPr>
          <w:rFonts w:asciiTheme="minorHAnsi" w:hAnsiTheme="minorHAnsi" w:cstheme="minorHAnsi"/>
          <w:sz w:val="18"/>
          <w:szCs w:val="18"/>
        </w:rPr>
        <w:t xml:space="preserve"> Na Registrační </w:t>
      </w:r>
      <w:r>
        <w:rPr>
          <w:rFonts w:asciiTheme="minorHAnsi" w:hAnsiTheme="minorHAnsi" w:cstheme="minorHAnsi"/>
          <w:sz w:val="18"/>
          <w:szCs w:val="18"/>
        </w:rPr>
        <w:t>formulář obdržený po tomto datu není Pořadatel povinen jakkoli reagovat.</w:t>
      </w:r>
    </w:p>
    <w:p w14:paraId="385D4171" w14:textId="77777777" w:rsidR="00FB2E4F" w:rsidRDefault="00FB2E4F" w:rsidP="00FB2E4F">
      <w:pPr>
        <w:numPr>
          <w:ilvl w:val="0"/>
          <w:numId w:val="8"/>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Po obdržení Registračního formuláře zašle Pořadatel Vystavovateli e-mailem na kontaktní adresu uvedenou v Registračním formuláři potvrzení o přijetí Registračního formuláře (dále jen „</w:t>
      </w:r>
      <w:r>
        <w:rPr>
          <w:rFonts w:asciiTheme="minorHAnsi" w:hAnsiTheme="minorHAnsi" w:cstheme="minorHAnsi"/>
          <w:b/>
          <w:bCs/>
          <w:sz w:val="18"/>
          <w:szCs w:val="18"/>
        </w:rPr>
        <w:t>Potvrzení</w:t>
      </w:r>
      <w:r>
        <w:rPr>
          <w:rFonts w:asciiTheme="minorHAnsi" w:hAnsiTheme="minorHAnsi" w:cstheme="minorHAnsi"/>
          <w:sz w:val="18"/>
          <w:szCs w:val="18"/>
        </w:rPr>
        <w:t>“). Zasláním Potvrzení Vystavovateli je mezi Pořadatelem a Vystavovatelem uzavřena smlouva o účasti na Veletrhu (dále jen „</w:t>
      </w:r>
      <w:r>
        <w:rPr>
          <w:rFonts w:asciiTheme="minorHAnsi" w:hAnsiTheme="minorHAnsi" w:cstheme="minorHAnsi"/>
          <w:b/>
          <w:bCs/>
          <w:sz w:val="18"/>
          <w:szCs w:val="18"/>
        </w:rPr>
        <w:t>Smlouva</w:t>
      </w:r>
      <w:r>
        <w:rPr>
          <w:rFonts w:asciiTheme="minorHAnsi" w:hAnsiTheme="minorHAnsi" w:cstheme="minorHAnsi"/>
          <w:sz w:val="18"/>
          <w:szCs w:val="18"/>
        </w:rPr>
        <w:t>“). Tyto všeobecné obchodní podmínky účasti Vystavovatelů na Veletrhu (dále jen „</w:t>
      </w:r>
      <w:r>
        <w:rPr>
          <w:rFonts w:asciiTheme="minorHAnsi" w:hAnsiTheme="minorHAnsi" w:cstheme="minorHAnsi"/>
          <w:b/>
          <w:bCs/>
          <w:sz w:val="18"/>
          <w:szCs w:val="18"/>
        </w:rPr>
        <w:t>Podmínky</w:t>
      </w:r>
      <w:r>
        <w:rPr>
          <w:rFonts w:asciiTheme="minorHAnsi" w:hAnsiTheme="minorHAnsi" w:cstheme="minorHAnsi"/>
          <w:sz w:val="18"/>
          <w:szCs w:val="18"/>
        </w:rPr>
        <w:t>“) jsou nedílnou součástí Smlouvy.</w:t>
      </w:r>
    </w:p>
    <w:p w14:paraId="6CA460CB" w14:textId="77777777" w:rsidR="00FB2E4F" w:rsidRDefault="00FB2E4F" w:rsidP="00FB2E4F">
      <w:pPr>
        <w:numPr>
          <w:ilvl w:val="0"/>
          <w:numId w:val="8"/>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V Registračním formuláři je Vystavovatel povinen vymezit objednávanou výstavní plochu. Minimálním rozsah výstavní plochy, kterou si může Vystavovatel objednat jsou 4 m². </w:t>
      </w:r>
    </w:p>
    <w:p w14:paraId="7922364A" w14:textId="77777777" w:rsidR="00FB2E4F" w:rsidRDefault="00FB2E4F" w:rsidP="00FB2E4F">
      <w:pPr>
        <w:numPr>
          <w:ilvl w:val="0"/>
          <w:numId w:val="8"/>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V případě, že Pořadatel již nemá k dispozici výstavní plochu v rozsahu požadovaném Vystavovatelem, má Pořadatel právo zaslat Vystavovateli potvrzení výstavní plochy ve zkráceném rozsahu, které je považováno za novou nabídku. K uzavření Smlouvy pak dochází okamžikem přijetí návrhu Pořadatele Vystavovatelem.</w:t>
      </w:r>
    </w:p>
    <w:p w14:paraId="3089C07A" w14:textId="77777777" w:rsidR="00FB2E4F" w:rsidRDefault="00FB2E4F" w:rsidP="00FB2E4F">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t>Nájemné za výstavní plochu, cena služeb</w:t>
      </w:r>
    </w:p>
    <w:p w14:paraId="2FA9CB15" w14:textId="77777777" w:rsidR="00FB2E4F" w:rsidRDefault="00FB2E4F" w:rsidP="00FB2E4F">
      <w:pPr>
        <w:numPr>
          <w:ilvl w:val="0"/>
          <w:numId w:val="9"/>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Vystavovatel se zavazuje zaplatit nájemné za využití vystavované plochy včetně vybavení, případně odměnu za poskytnutí jiných plnění ze strany Pořadatele, (dále jen „</w:t>
      </w:r>
      <w:r>
        <w:rPr>
          <w:rFonts w:asciiTheme="minorHAnsi" w:hAnsiTheme="minorHAnsi" w:cstheme="minorHAnsi"/>
          <w:b/>
          <w:bCs/>
          <w:sz w:val="18"/>
          <w:szCs w:val="18"/>
        </w:rPr>
        <w:t>Cena služeb</w:t>
      </w:r>
      <w:r>
        <w:rPr>
          <w:rFonts w:asciiTheme="minorHAnsi" w:hAnsiTheme="minorHAnsi" w:cstheme="minorHAnsi"/>
          <w:sz w:val="18"/>
          <w:szCs w:val="18"/>
        </w:rPr>
        <w:t xml:space="preserve">“), a to ve výši dle ceníku Pořadatele, který je zveřejněn na webových stránkách Veletrhu </w:t>
      </w:r>
      <w:hyperlink r:id="rId13" w:history="1">
        <w:r>
          <w:rPr>
            <w:rStyle w:val="Hypertextovodkaz"/>
            <w:rFonts w:asciiTheme="minorHAnsi" w:hAnsiTheme="minorHAnsi" w:cstheme="minorHAnsi"/>
            <w:sz w:val="18"/>
            <w:szCs w:val="18"/>
          </w:rPr>
          <w:t>www.educaliberec.cz/provystavovatele</w:t>
        </w:r>
      </w:hyperlink>
      <w:r>
        <w:rPr>
          <w:rFonts w:asciiTheme="minorHAnsi" w:hAnsiTheme="minorHAnsi" w:cstheme="minorHAnsi"/>
          <w:sz w:val="18"/>
          <w:szCs w:val="18"/>
        </w:rPr>
        <w:t xml:space="preserve"> (dále jen „</w:t>
      </w:r>
      <w:r>
        <w:rPr>
          <w:rFonts w:asciiTheme="minorHAnsi" w:hAnsiTheme="minorHAnsi" w:cstheme="minorHAnsi"/>
          <w:b/>
          <w:bCs/>
          <w:sz w:val="18"/>
          <w:szCs w:val="18"/>
        </w:rPr>
        <w:t>Ceník</w:t>
      </w:r>
      <w:r>
        <w:rPr>
          <w:rFonts w:asciiTheme="minorHAnsi" w:hAnsiTheme="minorHAnsi" w:cstheme="minorHAnsi"/>
          <w:sz w:val="18"/>
          <w:szCs w:val="18"/>
        </w:rPr>
        <w:t>“), ev. dohodnutých mezi Vystavovatelem a Pořadatelem (bude-li se jednat o plnění, jehož cena není uvedena v Ceníku). Pořadatelem uvedené ceny poskytovaných služeb platí po celou dobu výstavy během Veletrhu.</w:t>
      </w:r>
    </w:p>
    <w:p w14:paraId="1FE0B867" w14:textId="77777777" w:rsidR="00FB2E4F" w:rsidRDefault="00FB2E4F" w:rsidP="00FB2E4F">
      <w:pPr>
        <w:numPr>
          <w:ilvl w:val="0"/>
          <w:numId w:val="9"/>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Vystavovatel je povinen uhradit 100 % Ceny služeb včetně DPH před zahájením Veletrhu. Společně s Potvrzením Pořadatel Vystavovateli zašle fakturu k uhrazení Platby, resp. Ceny služeb (dále jako „</w:t>
      </w:r>
      <w:r>
        <w:rPr>
          <w:rFonts w:asciiTheme="minorHAnsi" w:hAnsiTheme="minorHAnsi" w:cstheme="minorHAnsi"/>
          <w:b/>
          <w:bCs/>
          <w:sz w:val="18"/>
          <w:szCs w:val="18"/>
        </w:rPr>
        <w:t>Faktura</w:t>
      </w:r>
      <w:r>
        <w:rPr>
          <w:rFonts w:asciiTheme="minorHAnsi" w:hAnsiTheme="minorHAnsi" w:cstheme="minorHAnsi"/>
          <w:sz w:val="18"/>
          <w:szCs w:val="18"/>
        </w:rPr>
        <w:t xml:space="preserve">“). Faktura je splatná do data uvedeného na faktuře. Úplné uhrazení Ceny služeb dle Faktury je podmínkou pro poskytnutí služeb ze strany Pořadatele, resp. Pořadatel není povinen až do připsání částky ve výši Ceny služeb na účet Pořadatele poskytnout jakékoliv služby, ani umožnit Vystavovateli </w:t>
      </w:r>
      <w:r>
        <w:rPr>
          <w:rFonts w:asciiTheme="minorHAnsi" w:hAnsiTheme="minorHAnsi" w:cstheme="minorHAnsi"/>
          <w:sz w:val="18"/>
          <w:szCs w:val="18"/>
        </w:rPr>
        <w:t>účast na Veletrhu. V případě neuhrazení Ceny služeb ve splatnosti dle Faktury má Pořadatel právo od Smlouvy odstoupit.</w:t>
      </w:r>
    </w:p>
    <w:p w14:paraId="0B0EFDBF" w14:textId="77777777" w:rsidR="00FB2E4F" w:rsidRDefault="00FB2E4F" w:rsidP="00FB2E4F">
      <w:pPr>
        <w:numPr>
          <w:ilvl w:val="0"/>
          <w:numId w:val="9"/>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Doobjedná-li si Vystavovatel jakékoli další služby či plnění ze strany Pořadatele dodatečně před zahájením Veletrhu nebo v jeho průběhu, je Vystavovatel povinen uhradit cenu těchto dodatečných služeb ve výši dle Ceníku (dále jen „</w:t>
      </w:r>
      <w:r>
        <w:rPr>
          <w:rFonts w:asciiTheme="minorHAnsi" w:hAnsiTheme="minorHAnsi" w:cstheme="minorHAnsi"/>
          <w:b/>
          <w:bCs/>
          <w:sz w:val="18"/>
          <w:szCs w:val="18"/>
        </w:rPr>
        <w:t>Cena dodatečných služeb</w:t>
      </w:r>
      <w:r>
        <w:rPr>
          <w:rFonts w:asciiTheme="minorHAnsi" w:hAnsiTheme="minorHAnsi" w:cstheme="minorHAnsi"/>
          <w:sz w:val="18"/>
          <w:szCs w:val="18"/>
        </w:rPr>
        <w:t>“), a to na základě faktury Pořadatele vystavené po skončení Veletrhu (dále jako „</w:t>
      </w:r>
      <w:r>
        <w:rPr>
          <w:rFonts w:asciiTheme="minorHAnsi" w:hAnsiTheme="minorHAnsi" w:cstheme="minorHAnsi"/>
          <w:b/>
          <w:bCs/>
          <w:sz w:val="18"/>
          <w:szCs w:val="18"/>
        </w:rPr>
        <w:t>Dodatečná faktura“</w:t>
      </w:r>
      <w:r>
        <w:rPr>
          <w:rFonts w:asciiTheme="minorHAnsi" w:hAnsiTheme="minorHAnsi" w:cstheme="minorHAnsi"/>
          <w:sz w:val="18"/>
          <w:szCs w:val="18"/>
        </w:rPr>
        <w:t>). Cenu dodatečných služeb je Vystavovatel povinen Pořadateli uhradit v termínu splatnosti uvedeném na Dodatečné faktuře.</w:t>
      </w:r>
    </w:p>
    <w:p w14:paraId="59292FF3" w14:textId="77777777" w:rsidR="00FB2E4F" w:rsidRDefault="00FB2E4F" w:rsidP="00FB2E4F">
      <w:pPr>
        <w:numPr>
          <w:ilvl w:val="0"/>
          <w:numId w:val="9"/>
        </w:numPr>
        <w:pBdr>
          <w:top w:val="nil"/>
          <w:left w:val="nil"/>
          <w:bottom w:val="nil"/>
          <w:right w:val="nil"/>
          <w:between w:val="nil"/>
          <w:bar w:val="nil"/>
        </w:pBdr>
        <w:spacing w:after="0" w:line="240" w:lineRule="auto"/>
        <w:ind w:left="426" w:hanging="426"/>
        <w:jc w:val="both"/>
        <w:rPr>
          <w:rFonts w:asciiTheme="minorHAnsi" w:hAnsiTheme="minorHAnsi" w:cstheme="minorHAnsi"/>
          <w:sz w:val="18"/>
          <w:szCs w:val="18"/>
        </w:rPr>
      </w:pPr>
      <w:r>
        <w:rPr>
          <w:rFonts w:asciiTheme="minorHAnsi" w:hAnsiTheme="minorHAnsi" w:cstheme="minorHAnsi"/>
          <w:sz w:val="18"/>
          <w:szCs w:val="18"/>
        </w:rPr>
        <w:t xml:space="preserve">Pokud se Vystavovatel neakredituje a nepřevezme objednanou </w:t>
      </w:r>
      <w:r w:rsidRPr="00EC4C40">
        <w:rPr>
          <w:rFonts w:asciiTheme="minorHAnsi" w:hAnsiTheme="minorHAnsi" w:cstheme="minorHAnsi"/>
          <w:sz w:val="18"/>
          <w:szCs w:val="18"/>
        </w:rPr>
        <w:t xml:space="preserve">výstavní plochu, stánek a/nebo další služby nejpozději do 13. října 2022, právo na jejich využití Vystavovateli zaniká a Pořadatel je oprávněn </w:t>
      </w:r>
      <w:r>
        <w:rPr>
          <w:rFonts w:asciiTheme="minorHAnsi" w:hAnsiTheme="minorHAnsi" w:cstheme="minorHAnsi"/>
          <w:sz w:val="18"/>
          <w:szCs w:val="18"/>
        </w:rPr>
        <w:t>je využít jiným způsobem. Tím není dotčena povinnost Vystavovatele uhradit Cenu služeb a v případě, že byly Vystavovatelem objednány i dodatečné služby, také Cenu dodatečných služeb v plné výši.</w:t>
      </w:r>
    </w:p>
    <w:p w14:paraId="1C215386" w14:textId="77777777" w:rsidR="00FB2E4F" w:rsidRDefault="00FB2E4F" w:rsidP="00FB2E4F">
      <w:pPr>
        <w:numPr>
          <w:ilvl w:val="0"/>
          <w:numId w:val="9"/>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Pořadatel si vyhrazuje právo z provozních důvodů přiměřeně zmenšit rozsah výstavní plochy Vystavovatele. V takovém případě se v poměru zmenšení výstavní plochy poměrně sníží rovněž Cena služeb, respektive nájemné za tuto výstavní plochu.</w:t>
      </w:r>
    </w:p>
    <w:p w14:paraId="458DF1C7" w14:textId="77777777" w:rsidR="00FB2E4F" w:rsidRDefault="00FB2E4F" w:rsidP="00FB2E4F">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t>Podmínky a zrušení účasti na Veletrhu</w:t>
      </w:r>
    </w:p>
    <w:p w14:paraId="71813EAD" w14:textId="77777777" w:rsidR="00FB2E4F" w:rsidRDefault="00FB2E4F" w:rsidP="00FB2E4F">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 xml:space="preserve">Vystavovatel je povinen zúčastnit se všech tří výstavních dnů Veletrhu, který se bude konat ve dnech </w:t>
      </w:r>
      <w:r w:rsidRPr="00EC4C40">
        <w:rPr>
          <w:rFonts w:asciiTheme="minorHAnsi" w:hAnsiTheme="minorHAnsi" w:cstheme="minorHAnsi"/>
          <w:sz w:val="18"/>
          <w:szCs w:val="18"/>
        </w:rPr>
        <w:t>13. až 14. října 2022 v době od 9:00 do 18.00 hodin a dne 1</w:t>
      </w:r>
      <w:r>
        <w:rPr>
          <w:rFonts w:asciiTheme="minorHAnsi" w:hAnsiTheme="minorHAnsi" w:cstheme="minorHAnsi"/>
          <w:sz w:val="18"/>
          <w:szCs w:val="18"/>
        </w:rPr>
        <w:t>5</w:t>
      </w:r>
      <w:r w:rsidRPr="00EC4C40">
        <w:rPr>
          <w:rFonts w:asciiTheme="minorHAnsi" w:hAnsiTheme="minorHAnsi" w:cstheme="minorHAnsi"/>
          <w:sz w:val="18"/>
          <w:szCs w:val="18"/>
        </w:rPr>
        <w:t>. října 202</w:t>
      </w:r>
      <w:r>
        <w:rPr>
          <w:rFonts w:asciiTheme="minorHAnsi" w:hAnsiTheme="minorHAnsi" w:cstheme="minorHAnsi"/>
          <w:sz w:val="18"/>
          <w:szCs w:val="18"/>
        </w:rPr>
        <w:t>2</w:t>
      </w:r>
      <w:r w:rsidRPr="00EC4C40">
        <w:rPr>
          <w:rFonts w:asciiTheme="minorHAnsi" w:hAnsiTheme="minorHAnsi" w:cstheme="minorHAnsi"/>
          <w:sz w:val="18"/>
          <w:szCs w:val="18"/>
        </w:rPr>
        <w:t xml:space="preserve"> od 9:00 do 13:00</w:t>
      </w:r>
      <w:r>
        <w:rPr>
          <w:rFonts w:asciiTheme="minorHAnsi" w:hAnsiTheme="minorHAnsi" w:cstheme="minorHAnsi"/>
          <w:sz w:val="18"/>
          <w:szCs w:val="18"/>
        </w:rPr>
        <w:t xml:space="preserve"> hodin v Home Credit Areně v Liberci (adresa: Jeronýmova 570/22, 460 07, Liberec 7). </w:t>
      </w:r>
    </w:p>
    <w:p w14:paraId="064E5575" w14:textId="77777777" w:rsidR="00FB2E4F" w:rsidRDefault="00FB2E4F" w:rsidP="00FB2E4F">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 případě, že Vystavovatel zvolí také svou prezentaci na Veletrhu v online variantě (dále jen „</w:t>
      </w:r>
      <w:r w:rsidRPr="00223B16">
        <w:rPr>
          <w:rFonts w:asciiTheme="minorHAnsi" w:hAnsiTheme="minorHAnsi" w:cstheme="minorHAnsi"/>
          <w:b/>
          <w:bCs/>
          <w:sz w:val="18"/>
          <w:szCs w:val="18"/>
        </w:rPr>
        <w:t>EDUCA</w:t>
      </w:r>
      <w:r>
        <w:rPr>
          <w:rFonts w:asciiTheme="minorHAnsi" w:hAnsiTheme="minorHAnsi" w:cstheme="minorHAnsi"/>
          <w:sz w:val="18"/>
          <w:szCs w:val="18"/>
        </w:rPr>
        <w:t xml:space="preserve"> </w:t>
      </w:r>
      <w:r>
        <w:rPr>
          <w:rFonts w:asciiTheme="minorHAnsi" w:hAnsiTheme="minorHAnsi" w:cstheme="minorHAnsi"/>
          <w:b/>
          <w:bCs/>
          <w:sz w:val="18"/>
          <w:szCs w:val="18"/>
        </w:rPr>
        <w:t>Online</w:t>
      </w:r>
      <w:r>
        <w:rPr>
          <w:rFonts w:asciiTheme="minorHAnsi" w:hAnsiTheme="minorHAnsi" w:cstheme="minorHAnsi"/>
          <w:sz w:val="18"/>
          <w:szCs w:val="18"/>
        </w:rPr>
        <w:t xml:space="preserve">“), je povinen zúčastnit se průběhu celého trvání EDUCA Online, který bude probíhat od </w:t>
      </w:r>
      <w:r w:rsidRPr="00EC4C40">
        <w:rPr>
          <w:rFonts w:asciiTheme="minorHAnsi" w:hAnsiTheme="minorHAnsi" w:cstheme="minorHAnsi"/>
          <w:b/>
          <w:bCs/>
          <w:sz w:val="18"/>
          <w:szCs w:val="18"/>
        </w:rPr>
        <w:t>1. října 2022 do 1. března 2023.</w:t>
      </w:r>
    </w:p>
    <w:p w14:paraId="06311E7B" w14:textId="77777777" w:rsidR="00FB2E4F" w:rsidRDefault="00FB2E4F" w:rsidP="00FB2E4F">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 xml:space="preserve">Vystavovatel je povinen realizovat výstavu expozice na Veletrhu po celou dobu trvání Veletrhu až do okamžiku jeho oficiálního skončení. Před ukončením Veletrhu není povoleno rozebírat, balit nebo opustit expozice. V případě porušení této povinnosti Vystavovatelem je Vystavovatel povinen zaplatit </w:t>
      </w:r>
      <w:r>
        <w:rPr>
          <w:rFonts w:asciiTheme="minorHAnsi" w:hAnsiTheme="minorHAnsi" w:cstheme="minorHAnsi"/>
          <w:b/>
          <w:bCs/>
          <w:sz w:val="18"/>
          <w:szCs w:val="18"/>
        </w:rPr>
        <w:t>smluvní pokutu ve výši 5.000 Kč</w:t>
      </w:r>
      <w:r>
        <w:rPr>
          <w:rFonts w:asciiTheme="minorHAnsi" w:hAnsiTheme="minorHAnsi" w:cstheme="minorHAnsi"/>
          <w:sz w:val="18"/>
          <w:szCs w:val="18"/>
        </w:rPr>
        <w:t>, a to do 3 (tří) dnů ode dne skončení Veletrhu.</w:t>
      </w:r>
    </w:p>
    <w:p w14:paraId="256B1845" w14:textId="77777777" w:rsidR="00FB2E4F" w:rsidRDefault="00FB2E4F" w:rsidP="00FB2E4F">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sidRPr="00E07E0E">
        <w:rPr>
          <w:rFonts w:asciiTheme="minorHAnsi" w:hAnsiTheme="minorHAnsi" w:cstheme="minorHAnsi"/>
          <w:sz w:val="18"/>
          <w:szCs w:val="18"/>
        </w:rPr>
        <w:t xml:space="preserve">V případě zrušení účasti na veletrhu Vystavovatelem </w:t>
      </w:r>
      <w:proofErr w:type="gramStart"/>
      <w:r w:rsidRPr="00E07E0E">
        <w:rPr>
          <w:rFonts w:asciiTheme="minorHAnsi" w:hAnsiTheme="minorHAnsi" w:cstheme="minorHAnsi"/>
          <w:sz w:val="18"/>
          <w:szCs w:val="18"/>
        </w:rPr>
        <w:t>po  odevzdání</w:t>
      </w:r>
      <w:proofErr w:type="gramEnd"/>
      <w:r w:rsidRPr="00E07E0E">
        <w:rPr>
          <w:rFonts w:asciiTheme="minorHAnsi" w:hAnsiTheme="minorHAnsi" w:cstheme="minorHAnsi"/>
          <w:sz w:val="18"/>
          <w:szCs w:val="18"/>
        </w:rPr>
        <w:t xml:space="preserve"> Registračního formuláře, budou Vystavovateli účtovány stornovací poplatky, a to v následující výši. V době do 60 dnů před zahájením veletrhu činí výše storno poplatku 50 % z celkové ceny objednávky. V době od 60 dnů do 30 dnů před zahájením veletrhu činí výše storno poplatku 75 % z celkové ceny objednávky a v době od 30 dnů a kratší před zahájením veletrhu činí storno poplatek 100 % z celkové ceny objednávky, kdy se tento poplatek vztahuje i na neohlášené neúčasti Vystavovatele na veletrhu. Rozhodným dnem o oznámení neúčasti na veletrhu je den prokazatelného doručení tohoto oznámení Pořadateli.</w:t>
      </w:r>
    </w:p>
    <w:p w14:paraId="188EE2C4" w14:textId="77777777" w:rsidR="00FB2E4F" w:rsidRDefault="00FB2E4F" w:rsidP="00FB2E4F">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Vznikem nároku Pořadatele na zaplacení smluvní pokuty není dotčen nárok Pořadatele na náhradu škody či jiné újmy.</w:t>
      </w:r>
    </w:p>
    <w:p w14:paraId="3C9E288F" w14:textId="77777777" w:rsidR="00FB2E4F" w:rsidRDefault="00FB2E4F" w:rsidP="00FB2E4F">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nesmí bez předchozího písemného souhlasu Pořadatele postoupit třetí straně jakákoliv práva ze Smlouvy, zejména není oprávněn třetí osobě přenechat výstavní plochu, stánek a/nebo další objednané služby, a to ani jejich část. Toto ustanovení se vztahuje i na rozšíření účasti přizváním spoluvystavovatele.</w:t>
      </w:r>
    </w:p>
    <w:p w14:paraId="1A86C800" w14:textId="77777777" w:rsidR="00FB2E4F" w:rsidRDefault="00FB2E4F" w:rsidP="00FB2E4F">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 xml:space="preserve">Vystavovatel nesmí vystavovat mimo výstavní plochu, která mu byla přidělena na základě Smlouvy. Rozšíření výstavní plochy je </w:t>
      </w:r>
      <w:r>
        <w:rPr>
          <w:rFonts w:asciiTheme="minorHAnsi" w:hAnsiTheme="minorHAnsi" w:cstheme="minorHAnsi"/>
          <w:sz w:val="18"/>
          <w:szCs w:val="18"/>
        </w:rPr>
        <w:lastRenderedPageBreak/>
        <w:t>možné jen po předchozím souhlasu Pořadatele. V případě rozšíření výstavní plochy při realizaci stánku nebo při objednání dalších služeb či vybavení je Vystavovatel povinen zaplatit Cenu služeb také za takto dodatečně objednané služby/rozšíření výstavní plochy.</w:t>
      </w:r>
    </w:p>
    <w:p w14:paraId="3FB35781" w14:textId="77777777" w:rsidR="00FB2E4F" w:rsidRDefault="00FB2E4F" w:rsidP="00FB2E4F">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Nestandardní konstrukce nebo dekorace stánku mimo pronajatou výstavní plochu musí být vždy dopředu konzultovány a schváleny Pořadatelem.</w:t>
      </w:r>
    </w:p>
    <w:p w14:paraId="5E30CFD8" w14:textId="77777777" w:rsidR="00FB2E4F" w:rsidRDefault="00FB2E4F" w:rsidP="00FB2E4F">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oprávněn propagovat svou společnost, exponáty, zboží a výstavní materiály pouze tak, aby nebyl rušen provoz ostatních expozic a vždy v souladu s obecně závaznými právními předpisy a dobrými mravy.</w:t>
      </w:r>
    </w:p>
    <w:p w14:paraId="11A28576" w14:textId="77777777" w:rsidR="00FB2E4F" w:rsidRDefault="00FB2E4F" w:rsidP="00FB2E4F">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Firemní označení, aranžérské prvky a jiné dekorace nesmí být připevněny (přilepeny, přibity apod.) ke stěnám a zařízení Home Credit Areny; v případě porušení zákazu je Vystavovatel Pořadateli uhradit škodu tímto způsobenou (zejména náklady na odstranění a/nebo opravu).</w:t>
      </w:r>
    </w:p>
    <w:p w14:paraId="22E6BA3D" w14:textId="77777777" w:rsidR="00FB2E4F" w:rsidRDefault="00FB2E4F" w:rsidP="00FB2E4F">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Reklamaci dodaných služeb může Vystavovatel uplatnit pouze v průběhu Veletrhu formou zápisu s garantem Pořadatele opatřeným podpisem obou stran.</w:t>
      </w:r>
    </w:p>
    <w:p w14:paraId="08837CBF" w14:textId="77777777" w:rsidR="00FB2E4F" w:rsidRDefault="00FB2E4F" w:rsidP="00FB2E4F">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tímto uděluje Pořadateli množstevně a teritoriálně neomezenou licenci k užití názvu a loga Vystavovatele, jakož i jiných práv duševního vlastnictví, které Pořadateli v souvislosti s účastí na Veletrhu a/nebo EDUCA Online předá nebo které Pořadatel v průběhu Veletrhu pořídí (např. fotografie z Veletrhu), (dále jen „</w:t>
      </w:r>
      <w:r>
        <w:rPr>
          <w:rFonts w:asciiTheme="minorHAnsi" w:hAnsiTheme="minorHAnsi" w:cstheme="minorHAnsi"/>
          <w:b/>
          <w:bCs/>
          <w:sz w:val="18"/>
          <w:szCs w:val="18"/>
        </w:rPr>
        <w:t>Materiály</w:t>
      </w:r>
      <w:r>
        <w:rPr>
          <w:rFonts w:asciiTheme="minorHAnsi" w:hAnsiTheme="minorHAnsi" w:cstheme="minorHAnsi"/>
          <w:sz w:val="18"/>
          <w:szCs w:val="18"/>
        </w:rPr>
        <w:t>“), a to ke všem způsobům užití Materiálů v rozsahu potřebném nebo vhodném pro pořádání Veletrhu a/nebo EDUCA Online a jejich propagaci, po dobu trvání majetkových práv k Materiálům, (dále jen „</w:t>
      </w:r>
      <w:r>
        <w:rPr>
          <w:rFonts w:asciiTheme="minorHAnsi" w:hAnsiTheme="minorHAnsi" w:cstheme="minorHAnsi"/>
          <w:b/>
          <w:bCs/>
          <w:sz w:val="18"/>
          <w:szCs w:val="18"/>
        </w:rPr>
        <w:t>Licence</w:t>
      </w:r>
      <w:r>
        <w:rPr>
          <w:rFonts w:asciiTheme="minorHAnsi" w:hAnsiTheme="minorHAnsi" w:cstheme="minorHAnsi"/>
          <w:sz w:val="18"/>
          <w:szCs w:val="18"/>
        </w:rPr>
        <w:t>“). Vystavovatel prohlašuje, že je oprávněn Licenci udělit a zavazuje se předat Pořadateli pouze Materiály, jejichž užitím Pořadatelem v rozsahu Licence nedojde k porušení právních předpisů a/nebo práv třetích osob (práv duševního vlastnictví, osobnostních práv, práva na ochranu osobních údajů apod.). Pokud budou součástí Materiálů budou záznamy, které budou zachycovat projevy osobní povahy fyzické osoby (např. fotografie osoba apod.), zavazuje se Vystavovatel předat Pořadateli pouze Materiály, u nichž fyzické osoby udělily souhlas s užitím záznamů způsobem a v rozsahu dle Licence.</w:t>
      </w:r>
    </w:p>
    <w:p w14:paraId="375562E9" w14:textId="77777777" w:rsidR="00FB2E4F" w:rsidRDefault="00FB2E4F" w:rsidP="00FB2E4F">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t>Pojištění a další povinnosti Vystavovatele</w:t>
      </w:r>
    </w:p>
    <w:p w14:paraId="61C04EF9" w14:textId="77777777" w:rsidR="00FB2E4F" w:rsidRDefault="00FB2E4F" w:rsidP="00FB2E4F">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Vystavovatelé, kteří si realizují výstavní expozice sami, a firmy zabezpečující realizaci expozic, jsou povinny mít během montáže, veletrhu a demontáže uzavřené pojištění odpovědnosti za škody způsobené vlastní činností. Uvedené pojištění jsou povinni na požádání prokázat. V případě, že tato podmínka nebude splněna nebo nebude daný subjekt schopen tuto okolnost prokázat, je Pořadatel oprávněn zabránit jeho vstupu do výstavních prostor až do zřízení nápravy.</w:t>
      </w:r>
    </w:p>
    <w:p w14:paraId="29A2877E" w14:textId="77777777" w:rsidR="00FB2E4F" w:rsidRDefault="00FB2E4F" w:rsidP="00FB2E4F">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musí vždy dodržovat všechny bezpečnostní zásady a požadavky vyplývající z platných právních předpisů, zejména respektovat ochranu osobních údajů při přijímání a zpracování CV a dalších informací o kandidátech (účastnících Veletrhu).</w:t>
      </w:r>
    </w:p>
    <w:p w14:paraId="5B34A8DD" w14:textId="77777777" w:rsidR="00FB2E4F" w:rsidRDefault="00FB2E4F" w:rsidP="00FB2E4F">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povinen zajistit dodržování označení obsluhy obdrženými akreditacemi. Akreditace budou Vystavovateli vydány při převzetí výstavní plochy nebo stánku.</w:t>
      </w:r>
    </w:p>
    <w:p w14:paraId="0E3F1A0D" w14:textId="77777777" w:rsidR="00FB2E4F" w:rsidRDefault="00FB2E4F" w:rsidP="00FB2E4F">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 xml:space="preserve">Vystavovatel musí zajistit, aby veškeré jeho exponáty, zboží a výstavní materiály vyhovovaly všem aktuálním příslušným hygienickým, protipožárním a bezpečnostním předpisům. </w:t>
      </w:r>
      <w:r>
        <w:rPr>
          <w:rFonts w:asciiTheme="minorHAnsi" w:hAnsiTheme="minorHAnsi" w:cstheme="minorHAnsi"/>
          <w:sz w:val="18"/>
          <w:szCs w:val="18"/>
        </w:rPr>
        <w:t>Vystavovatel je povinen respektovat hygienická opatření stanovená právními předpisy nebo závaznými rozhodnutím orgánů veřejné moci a zavazuje se, že taková pravidla budou dodržovat veškeré osoby, které budou Vystavovatele na Veletrhu reprezentovat nebo se budou v místě Veletrhu pohybovat z pověření Vystavovatele; v případě porušení je Pořadatel oprávněn jednostranně rozhodnout o ukončení účasti Vystavovatele na Veletrhu (povinnost Vystavovatele zaplatit Cenu služeb tím není dotčena).</w:t>
      </w:r>
    </w:p>
    <w:p w14:paraId="25D7308D" w14:textId="77777777" w:rsidR="00FB2E4F" w:rsidRDefault="00FB2E4F" w:rsidP="00FB2E4F">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povinen seznámit se s Podmínkami a stejně tak s nimi seznámit všechny své zaměstnance, příp. další osoby povolané Vystavovatelem, které budou po dobu Veletrhu působit v místě konání.</w:t>
      </w:r>
    </w:p>
    <w:p w14:paraId="4B6E642B" w14:textId="77777777" w:rsidR="00FB2E4F" w:rsidRDefault="00FB2E4F" w:rsidP="00FB2E4F">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zodpovědný za bezpečnost pronajaté výstavní plochy.</w:t>
      </w:r>
    </w:p>
    <w:p w14:paraId="6505A261" w14:textId="77777777" w:rsidR="00FB2E4F" w:rsidRDefault="00FB2E4F" w:rsidP="00FB2E4F">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povinen nahradit veškeré jím způsobené škody na majetku Pořadatele, zejména pronajatém výstavním stánku a vybavení a také majetku ostatních Vystavovatelů.</w:t>
      </w:r>
    </w:p>
    <w:p w14:paraId="24335E7F" w14:textId="77777777" w:rsidR="00FB2E4F" w:rsidRDefault="00FB2E4F" w:rsidP="00FB2E4F">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Pořadatel neodpovídá Vystavovateli ani jeho spoluvystavovateli za ztrátu, zničení, či jakékoliv poškození exponátů, vybavení a zařízení stánku, zboží, obalů a balicího materiálu, bez ohledu na to, zda se zničení či jiné poškození stalo před zahájením, v průběhu, nebo po skončení Veletrhu, nebo jiné akce realizované Pořadatelem. Vystavovatel k tomuto účelu uzavře pojištění s pojišťovnou podle vlastního výběru.</w:t>
      </w:r>
    </w:p>
    <w:p w14:paraId="61BD0042" w14:textId="77777777" w:rsidR="00FB2E4F" w:rsidRDefault="00FB2E4F" w:rsidP="00FB2E4F">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sz w:val="18"/>
          <w:szCs w:val="18"/>
        </w:rPr>
      </w:pPr>
      <w:r>
        <w:rPr>
          <w:rFonts w:asciiTheme="minorHAnsi" w:hAnsiTheme="minorHAnsi" w:cstheme="minorHAnsi"/>
          <w:b/>
          <w:bCs/>
          <w:sz w:val="18"/>
          <w:szCs w:val="18"/>
        </w:rPr>
        <w:t>Právo Pořadatele na změnu termínu či rozsahu Veletrhu</w:t>
      </w:r>
    </w:p>
    <w:p w14:paraId="2ABFC0D0" w14:textId="77777777" w:rsidR="00FB2E4F" w:rsidRDefault="00FB2E4F" w:rsidP="00FB2E4F">
      <w:pPr>
        <w:numPr>
          <w:ilvl w:val="0"/>
          <w:numId w:val="12"/>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Pořadatel Veletrhu si vyhrazuje právo ze zvlášť závažných důvodů vzniklých nezávisle na vůli Pořadatele, změnit či upravit místo, termín či rozsah konání Veletrhu, a to bez nároku na možnost zrušení účasti Vystavovatele nebo jeho odškodnění. Pořadatel v takovém případě poskytne Vystavovatelům objednané služby v rozsahu, který bude vzhledem k okolnostem možný.</w:t>
      </w:r>
    </w:p>
    <w:p w14:paraId="1954C76D" w14:textId="77777777" w:rsidR="00FB2E4F" w:rsidRDefault="00FB2E4F" w:rsidP="00FB2E4F">
      <w:pPr>
        <w:numPr>
          <w:ilvl w:val="0"/>
          <w:numId w:val="12"/>
        </w:numPr>
        <w:pBdr>
          <w:top w:val="nil"/>
          <w:left w:val="nil"/>
          <w:bottom w:val="nil"/>
          <w:right w:val="nil"/>
          <w:between w:val="nil"/>
          <w:bar w:val="nil"/>
        </w:pBdr>
        <w:spacing w:after="0" w:line="240" w:lineRule="auto"/>
        <w:ind w:left="426"/>
        <w:jc w:val="both"/>
        <w:rPr>
          <w:rFonts w:asciiTheme="minorHAnsi" w:hAnsiTheme="minorHAnsi" w:cstheme="minorHAnsi"/>
          <w:b/>
          <w:bCs/>
          <w:sz w:val="18"/>
          <w:szCs w:val="18"/>
        </w:rPr>
      </w:pPr>
      <w:r>
        <w:rPr>
          <w:rFonts w:asciiTheme="minorHAnsi" w:hAnsiTheme="minorHAnsi" w:cstheme="minorHAnsi"/>
          <w:b/>
          <w:bCs/>
          <w:sz w:val="18"/>
          <w:szCs w:val="18"/>
        </w:rPr>
        <w:t xml:space="preserve">V případě i) nepředvídatelné nebo neodvratitelné události (vyšší moc, pandemie, živelné katastrofy, vládní opatření na ochranu zdraví atp.), vzniklé nezávisle na vůli Pořadatele nebo </w:t>
      </w:r>
      <w:proofErr w:type="spellStart"/>
      <w:r>
        <w:rPr>
          <w:rFonts w:asciiTheme="minorHAnsi" w:hAnsiTheme="minorHAnsi" w:cstheme="minorHAnsi"/>
          <w:b/>
          <w:bCs/>
          <w:sz w:val="18"/>
          <w:szCs w:val="18"/>
        </w:rPr>
        <w:t>ii</w:t>
      </w:r>
      <w:proofErr w:type="spellEnd"/>
      <w:r>
        <w:rPr>
          <w:rFonts w:asciiTheme="minorHAnsi" w:hAnsiTheme="minorHAnsi" w:cstheme="minorHAnsi"/>
          <w:b/>
          <w:bCs/>
          <w:sz w:val="18"/>
          <w:szCs w:val="18"/>
        </w:rPr>
        <w:t xml:space="preserve">) změny okolností, které Pořadatel nemohl ovlivnit (např. v důsledku veřejnoprávních opatření přijatých v souvislosti s šířením nákazy koronaviru označovaného jako SARS Cov-2 (COVID-19) nebo v důsledku nákazy koronavirem označovaným jako SARS Cov-2 (COVID 19) bude podstatná část zaměstnanců Pořadatele umístěna do karantény a bude tak výrazně omezeno nebo znemožněno pořádání Veletrhu, atp.), (dále jen „Překážky“) může být konání Veletrhu Pořadatelem bez náhrady zrušeno.  V případě zrušení Veletrhu z důvodu, že nastala Překážka není Pořadatel povinen vrátit Vystavovateli již zaplacenou Cenu služeb a Cenu dodatečných služeb a je oprávněn je použít na úhradu nákladů, které mu v souvislost s přípravami Veletrhu do té doby již vznikly. Jestliže Pořadatel nebude moci z důvodu Překážky Pořadatele uspořádat Veletrh tak, aby byla Vystavovateli poskytnuta celá objednaná plocha (např. z důvodu nutnosti dodržení rozestupů mezi stánky apod.), bez zbytečného odkladu tuto skutečnost sdělí Vystavovateli a poskytnutá plocha bude přiměřeně zmenšena. Vystavovatel v takovém případě </w:t>
      </w:r>
      <w:r w:rsidRPr="00962F72">
        <w:rPr>
          <w:rFonts w:asciiTheme="minorHAnsi" w:hAnsiTheme="minorHAnsi" w:cstheme="minorHAnsi"/>
          <w:b/>
          <w:bCs/>
          <w:sz w:val="18"/>
          <w:szCs w:val="18"/>
        </w:rPr>
        <w:t>má nárok na poměrné ponížení uhrazené částky za metr čtvereční výstavní plochy. Cena výstavní plochy se řídí aktuálním ceníkem zveřejněným na webových stránkách veletrhu.</w:t>
      </w:r>
    </w:p>
    <w:p w14:paraId="64736E99" w14:textId="77777777" w:rsidR="00FB2E4F" w:rsidRDefault="00FB2E4F" w:rsidP="00FB2E4F">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lastRenderedPageBreak/>
        <w:t>Ustanovení o zpracování osobních údajů</w:t>
      </w:r>
    </w:p>
    <w:p w14:paraId="3B66C0CB" w14:textId="77777777" w:rsidR="00FB2E4F" w:rsidRDefault="00FB2E4F" w:rsidP="00FB2E4F">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Pořadatel jako správce osobních údajů zpracovává osobní údaje Vystavovatele v souladu s nařízením Evropského parlamentu a Rady (EU) 2016/679 z 27. dubna 2016 o ochraně fyzických osob v souvislosti se zpracováním osobních údajů a o volném pohybu těchto údajů a o zrušení směrnice 94/46/ES (dále jen „</w:t>
      </w:r>
      <w:r>
        <w:rPr>
          <w:rFonts w:asciiTheme="minorHAnsi" w:hAnsiTheme="minorHAnsi" w:cstheme="minorHAnsi"/>
          <w:b/>
          <w:bCs/>
          <w:sz w:val="18"/>
          <w:szCs w:val="18"/>
        </w:rPr>
        <w:t>GDPR</w:t>
      </w:r>
      <w:r>
        <w:rPr>
          <w:rFonts w:asciiTheme="minorHAnsi" w:hAnsiTheme="minorHAnsi" w:cstheme="minorHAnsi"/>
          <w:sz w:val="18"/>
          <w:szCs w:val="18"/>
        </w:rPr>
        <w:t>“).</w:t>
      </w:r>
    </w:p>
    <w:p w14:paraId="6FFF0415" w14:textId="77777777" w:rsidR="00FB2E4F" w:rsidRDefault="00FB2E4F" w:rsidP="00FB2E4F">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 xml:space="preserve">Pořadatel zpracovává osobní údaje Vystavovatele (je-li fyzickou osobou) nebo fyzických osob pověřených Vystavovatelem (zejména jeho zaměstnanců), které mu byly v rámci Registračního formuláře či jinak poskytnuty. Pořadatel provádí zpracování zejména pro účely a z důvodu plnění Smlouvy, plnění povinností vyplývajících z platných právních předpisů, ochrany oprávněných zájmů Pořadatele a v případě, že je mu udělen souhlas se zpracováním osobních údajů, pak k účelům, ke kterým byl takový souhlas udělen (např. marketingové účely). </w:t>
      </w:r>
    </w:p>
    <w:p w14:paraId="254C9FC1" w14:textId="77777777" w:rsidR="00FB2E4F" w:rsidRPr="00D6053F" w:rsidRDefault="00FB2E4F" w:rsidP="00FB2E4F">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 xml:space="preserve">Za účelem přípravy, organizace a souvisejících úkonů při zajištění průběhu Veletrhu zpracovává Pořadatel zejména tyto osobní údaje: jméno a příjmení Vystavovatele nebo jméno a příjmení jeho statutárního orgánu, jméno a příjmení kontaktní osoby Vystavovatele, emailovou adresu kontaktní osoby Vystavovatele, telefonní číslo kontaktní osoby Vystavovatele, adresu Vystavovatele a/nebo kontaktní osoby Vystavovatele. Z důvodu oprávněných zájmů Pořadatele spočívajících v zajištění možnosti propagace Veletrhu, dokumentace průběhu Veletrhu a jeho vyhodnocení jsou zpracovávány tyto osobní údaje: obrazové, zvukové a audiovizuální záznamy přítomných v expozici Vystavovatele a prostorách Veletrhu. Pro účely plnění Smlouvy budou kontaktní údaje uvedené v Registračním formuláři využity pro zasílání informací týkajících se organizace veletrhu. Na základě oprávněného zájmu na propagaci veletrhu pak budou na </w:t>
      </w:r>
      <w:r>
        <w:rPr>
          <w:rFonts w:asciiTheme="minorHAnsi" w:hAnsiTheme="minorHAnsi" w:cstheme="minorHAnsi"/>
          <w:sz w:val="18"/>
          <w:szCs w:val="18"/>
        </w:rPr>
        <w:t xml:space="preserve">e-mailové adresy uvedené v Registračním formuláři zasílány newslettery týkající veletrhu EDUCA; zasílání newsletterů o veletrhu EDUCA lze odmítnout v Registračním formuláři, případně se lze z odběru kdykoliv odhlásit </w:t>
      </w:r>
      <w:r w:rsidRPr="00D6053F">
        <w:rPr>
          <w:rFonts w:asciiTheme="minorHAnsi" w:hAnsiTheme="minorHAnsi" w:cstheme="minorHAnsi"/>
          <w:sz w:val="18"/>
          <w:szCs w:val="18"/>
        </w:rPr>
        <w:t xml:space="preserve">proklikem na odkaz uvedený v e-mailu s newsletterem nebo zasláním sdělení na e-mailovou adresu </w:t>
      </w:r>
      <w:r w:rsidRPr="00D6053F">
        <w:rPr>
          <w:rFonts w:asciiTheme="minorHAnsi" w:hAnsiTheme="minorHAnsi" w:cstheme="minorHAnsi"/>
          <w:b/>
          <w:bCs/>
          <w:sz w:val="18"/>
          <w:szCs w:val="18"/>
        </w:rPr>
        <w:t>info@educaliberec.cz</w:t>
      </w:r>
      <w:r w:rsidRPr="00D6053F">
        <w:rPr>
          <w:rFonts w:asciiTheme="minorHAnsi" w:hAnsiTheme="minorHAnsi" w:cstheme="minorHAnsi"/>
          <w:sz w:val="18"/>
          <w:szCs w:val="18"/>
        </w:rPr>
        <w:t>.</w:t>
      </w:r>
    </w:p>
    <w:p w14:paraId="079967FD" w14:textId="77777777" w:rsidR="00FB2E4F" w:rsidRDefault="00FB2E4F" w:rsidP="00FB2E4F">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Vystavovatel se současně zavazuje své zaměstnance a další Vystavovatelem pověřené osoby, které se budou Veletrhu účastnit, předem informovat o pořizování obrazových, zvukových a audiovizuálních záznamů na Veletrhu.</w:t>
      </w:r>
    </w:p>
    <w:p w14:paraId="23370338" w14:textId="77777777" w:rsidR="00FB2E4F" w:rsidRDefault="00FB2E4F" w:rsidP="00FB2E4F">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 xml:space="preserve">Informace o zpracování osobních údajů Pořadatelem naleznete na </w:t>
      </w:r>
      <w:hyperlink r:id="rId14" w:history="1">
        <w:r>
          <w:rPr>
            <w:rStyle w:val="Hypertextovodkaz"/>
            <w:rFonts w:asciiTheme="minorHAnsi" w:hAnsiTheme="minorHAnsi" w:cstheme="minorHAnsi"/>
            <w:sz w:val="18"/>
            <w:szCs w:val="18"/>
          </w:rPr>
          <w:t>https://www.sportparkliberec.cz/osobni-udaje</w:t>
        </w:r>
      </w:hyperlink>
      <w:r>
        <w:rPr>
          <w:rFonts w:asciiTheme="minorHAnsi" w:hAnsiTheme="minorHAnsi" w:cstheme="minorHAnsi"/>
          <w:sz w:val="18"/>
          <w:szCs w:val="18"/>
        </w:rPr>
        <w:t>.</w:t>
      </w:r>
    </w:p>
    <w:p w14:paraId="10833890" w14:textId="77777777" w:rsidR="00FB2E4F" w:rsidRDefault="00FB2E4F" w:rsidP="00FB2E4F">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t>Závěrečná ustanovení</w:t>
      </w:r>
    </w:p>
    <w:p w14:paraId="151DAF27" w14:textId="77777777" w:rsidR="00FB2E4F" w:rsidRDefault="00FB2E4F" w:rsidP="00FB2E4F">
      <w:pPr>
        <w:numPr>
          <w:ilvl w:val="0"/>
          <w:numId w:val="14"/>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 xml:space="preserve">Uzávěrka pro zaslání podkladů k uveřejnění v katalogu vystavovatelů </w:t>
      </w:r>
      <w:proofErr w:type="spellStart"/>
      <w:r>
        <w:rPr>
          <w:rFonts w:asciiTheme="minorHAnsi" w:hAnsiTheme="minorHAnsi" w:cstheme="minorHAnsi"/>
          <w:sz w:val="18"/>
          <w:szCs w:val="18"/>
        </w:rPr>
        <w:t>EDUCAzín</w:t>
      </w:r>
      <w:proofErr w:type="spellEnd"/>
      <w:r>
        <w:rPr>
          <w:rFonts w:asciiTheme="minorHAnsi" w:hAnsiTheme="minorHAnsi" w:cstheme="minorHAnsi"/>
          <w:sz w:val="18"/>
          <w:szCs w:val="18"/>
        </w:rPr>
        <w:t xml:space="preserve"> je 15. září 2022. Po tomto termínu Pořadatel negarantuje uveřejnění inzerce ani uvedení Vystavovatele v seznamu Vystavovatelů. Uzávěrka pro zaslání podkladů k ostatním doprovodným službám jako např. billboard, </w:t>
      </w:r>
      <w:proofErr w:type="spellStart"/>
      <w:r>
        <w:rPr>
          <w:rFonts w:asciiTheme="minorHAnsi" w:hAnsiTheme="minorHAnsi" w:cstheme="minorHAnsi"/>
          <w:sz w:val="18"/>
          <w:szCs w:val="18"/>
        </w:rPr>
        <w:t>radio</w:t>
      </w:r>
      <w:proofErr w:type="spellEnd"/>
      <w:r>
        <w:rPr>
          <w:rFonts w:asciiTheme="minorHAnsi" w:hAnsiTheme="minorHAnsi" w:cstheme="minorHAnsi"/>
          <w:sz w:val="18"/>
          <w:szCs w:val="18"/>
        </w:rPr>
        <w:t xml:space="preserve"> spot, PR článek atd. bude stanovena po vzájemné dohodě Pořadatele s Vystavovatelem a při jejich nedodání v domluveném termínu Pořadatel negarantuje realizaci těchto služeb.</w:t>
      </w:r>
    </w:p>
    <w:p w14:paraId="2ED51F8B" w14:textId="77777777" w:rsidR="00FB2E4F" w:rsidRDefault="00FB2E4F" w:rsidP="00FB2E4F">
      <w:pPr>
        <w:numPr>
          <w:ilvl w:val="0"/>
          <w:numId w:val="14"/>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Smlouva mezi Pořadatelem a Vystavovatelem dle těchto Podmínek se řídí právními předpisy České republiky. Veškeré spory vyplývající z těchto smluvních vztahů podléhají rozhodovací pravomoci soudů České republiky.</w:t>
      </w:r>
    </w:p>
    <w:p w14:paraId="4127F010" w14:textId="77777777" w:rsidR="00FB2E4F" w:rsidRDefault="00FB2E4F" w:rsidP="00FB2E4F">
      <w:pPr>
        <w:numPr>
          <w:ilvl w:val="0"/>
          <w:numId w:val="14"/>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Pořadatel si vyhrazuje právo na změny nebo doplnění těchto Podmínek.</w:t>
      </w:r>
    </w:p>
    <w:p w14:paraId="3431641D" w14:textId="77777777" w:rsidR="00FB2E4F" w:rsidRDefault="00FB2E4F" w:rsidP="00FB2E4F">
      <w:pPr>
        <w:pBdr>
          <w:top w:val="nil"/>
          <w:left w:val="nil"/>
          <w:bottom w:val="nil"/>
          <w:right w:val="nil"/>
          <w:between w:val="nil"/>
          <w:bar w:val="nil"/>
        </w:pBdr>
        <w:ind w:left="426" w:hanging="437"/>
        <w:jc w:val="both"/>
        <w:rPr>
          <w:rFonts w:asciiTheme="minorHAnsi" w:hAnsiTheme="minorHAnsi" w:cstheme="minorHAnsi"/>
          <w:sz w:val="18"/>
          <w:szCs w:val="18"/>
        </w:rPr>
      </w:pPr>
    </w:p>
    <w:p w14:paraId="65DA7F41" w14:textId="77777777" w:rsidR="00FB2E4F" w:rsidRDefault="00FB2E4F" w:rsidP="00FB2E4F">
      <w:pPr>
        <w:pBdr>
          <w:top w:val="nil"/>
          <w:left w:val="nil"/>
          <w:bottom w:val="nil"/>
          <w:right w:val="nil"/>
          <w:between w:val="nil"/>
          <w:bar w:val="nil"/>
        </w:pBdr>
        <w:ind w:left="360"/>
        <w:jc w:val="both"/>
        <w:rPr>
          <w:rFonts w:ascii="Arial" w:hAnsi="Arial"/>
          <w:sz w:val="18"/>
          <w:szCs w:val="18"/>
        </w:rPr>
        <w:sectPr w:rsidR="00FB2E4F">
          <w:footerReference w:type="default" r:id="rId15"/>
          <w:pgSz w:w="11906" w:h="16838"/>
          <w:pgMar w:top="720" w:right="720" w:bottom="720" w:left="567" w:header="708" w:footer="708" w:gutter="0"/>
          <w:cols w:num="2" w:space="282"/>
          <w:docGrid w:linePitch="360"/>
        </w:sectPr>
      </w:pPr>
    </w:p>
    <w:p w14:paraId="0A50CED6" w14:textId="77777777" w:rsidR="00FB2E4F" w:rsidRDefault="00FB2E4F" w:rsidP="00FB2E4F">
      <w:pPr>
        <w:spacing w:after="0" w:line="240" w:lineRule="auto"/>
        <w:outlineLvl w:val="0"/>
        <w:rPr>
          <w:rFonts w:ascii="Arial" w:eastAsia="Times New Roman" w:hAnsi="Arial" w:cs="Arial"/>
          <w:b/>
          <w:sz w:val="18"/>
          <w:szCs w:val="18"/>
          <w:lang w:eastAsia="cs-CZ"/>
        </w:rPr>
      </w:pPr>
    </w:p>
    <w:p w14:paraId="591BA2A2" w14:textId="77777777" w:rsidR="00FB2E4F" w:rsidRDefault="00FB2E4F" w:rsidP="00FB2E4F">
      <w:pPr>
        <w:spacing w:after="0"/>
        <w:jc w:val="both"/>
        <w:outlineLvl w:val="0"/>
        <w:rPr>
          <w:sz w:val="20"/>
          <w:szCs w:val="20"/>
        </w:rPr>
      </w:pPr>
      <w:r>
        <w:rPr>
          <w:sz w:val="20"/>
          <w:szCs w:val="20"/>
        </w:rPr>
        <w:t>Vystavovatel podpisem registračního formuláře potvrzuje, že se seznámil s Všeobecnými obchodními podmínkami účasti vystavovatelů na veletrhu EDUCA EXPO LIBEREC 2022 (dále jen „</w:t>
      </w:r>
      <w:r>
        <w:rPr>
          <w:b/>
          <w:bCs/>
          <w:sz w:val="20"/>
          <w:szCs w:val="20"/>
        </w:rPr>
        <w:t>VOP</w:t>
      </w:r>
      <w:r>
        <w:rPr>
          <w:sz w:val="20"/>
          <w:szCs w:val="20"/>
        </w:rPr>
        <w:t xml:space="preserve">“), které jsou součástí tohoto registračního formuláře, a že </w:t>
      </w:r>
      <w:r>
        <w:rPr>
          <w:b/>
          <w:bCs/>
          <w:sz w:val="20"/>
          <w:szCs w:val="20"/>
        </w:rPr>
        <w:t>souhlasí s podmínkami VOP, a to včetně čl. VI. odst. 2 VOP</w:t>
      </w:r>
      <w:r>
        <w:rPr>
          <w:sz w:val="20"/>
          <w:szCs w:val="20"/>
        </w:rPr>
        <w:t xml:space="preserve"> </w:t>
      </w:r>
      <w:r>
        <w:rPr>
          <w:b/>
          <w:bCs/>
          <w:sz w:val="20"/>
          <w:szCs w:val="20"/>
        </w:rPr>
        <w:t>a čl. IV. odst. 3 VOP.</w:t>
      </w:r>
    </w:p>
    <w:p w14:paraId="1EE2A72C" w14:textId="77777777" w:rsidR="004B71E1" w:rsidRDefault="004B71E1">
      <w:pPr>
        <w:spacing w:after="0"/>
        <w:jc w:val="both"/>
        <w:outlineLvl w:val="0"/>
        <w:rPr>
          <w:sz w:val="20"/>
          <w:szCs w:val="20"/>
        </w:rPr>
      </w:pPr>
    </w:p>
    <w:p w14:paraId="7833F4F5" w14:textId="3C2FA556" w:rsidR="004B71E1" w:rsidRDefault="00D6053F">
      <w:pPr>
        <w:spacing w:after="0" w:line="240" w:lineRule="auto"/>
        <w:ind w:left="426" w:hanging="426"/>
        <w:jc w:val="both"/>
        <w:outlineLvl w:val="0"/>
        <w:rPr>
          <w:sz w:val="20"/>
          <w:szCs w:val="20"/>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595176">
        <w:rPr>
          <w:rFonts w:cs="Arial"/>
          <w:sz w:val="18"/>
          <w:szCs w:val="18"/>
        </w:rPr>
      </w:r>
      <w:r w:rsidR="00595176">
        <w:rPr>
          <w:rFonts w:cs="Arial"/>
          <w:sz w:val="18"/>
          <w:szCs w:val="18"/>
        </w:rPr>
        <w:fldChar w:fldCharType="separate"/>
      </w:r>
      <w:r>
        <w:rPr>
          <w:rFonts w:cs="Arial"/>
          <w:sz w:val="18"/>
          <w:szCs w:val="18"/>
        </w:rPr>
        <w:fldChar w:fldCharType="end"/>
      </w:r>
      <w:r>
        <w:rPr>
          <w:rFonts w:cs="Arial"/>
          <w:sz w:val="18"/>
          <w:szCs w:val="18"/>
        </w:rPr>
        <w:t xml:space="preserve"> </w:t>
      </w:r>
      <w:r>
        <w:rPr>
          <w:rFonts w:cs="Arial"/>
          <w:sz w:val="18"/>
          <w:szCs w:val="18"/>
        </w:rPr>
        <w:tab/>
      </w:r>
      <w:r>
        <w:rPr>
          <w:sz w:val="20"/>
          <w:szCs w:val="20"/>
        </w:rPr>
        <w:t xml:space="preserve">Žádám, aby na kontaktní e-mail uvedený v Registračním formuláři </w:t>
      </w:r>
      <w:r>
        <w:rPr>
          <w:b/>
          <w:bCs/>
          <w:sz w:val="20"/>
          <w:szCs w:val="20"/>
          <w:u w:val="single"/>
        </w:rPr>
        <w:t>ne</w:t>
      </w:r>
      <w:r>
        <w:rPr>
          <w:sz w:val="20"/>
          <w:szCs w:val="20"/>
        </w:rPr>
        <w:t>byly pořadatelem zasílány newslettery o veletrhu EDUCA.</w:t>
      </w:r>
    </w:p>
    <w:p w14:paraId="7C49611F" w14:textId="77777777" w:rsidR="004B71E1" w:rsidRDefault="004B71E1" w:rsidP="00C97BB0">
      <w:pPr>
        <w:spacing w:after="0" w:line="240" w:lineRule="auto"/>
        <w:outlineLvl w:val="0"/>
        <w:rPr>
          <w:rFonts w:ascii="Arial" w:eastAsia="Times New Roman" w:hAnsi="Arial" w:cs="Arial"/>
          <w:b/>
          <w:sz w:val="18"/>
          <w:szCs w:val="18"/>
          <w:lang w:eastAsia="cs-CZ"/>
        </w:rPr>
      </w:pPr>
    </w:p>
    <w:p w14:paraId="261FE7DC" w14:textId="77777777" w:rsidR="004B71E1" w:rsidRDefault="004B71E1">
      <w:pPr>
        <w:spacing w:after="0" w:line="240" w:lineRule="auto"/>
        <w:jc w:val="center"/>
        <w:outlineLvl w:val="0"/>
        <w:rPr>
          <w:rFonts w:ascii="Arial" w:eastAsia="Times New Roman" w:hAnsi="Arial" w:cs="Arial"/>
          <w:b/>
          <w:sz w:val="18"/>
          <w:szCs w:val="18"/>
          <w:lang w:eastAsia="cs-CZ"/>
        </w:rPr>
        <w:sectPr w:rsidR="004B71E1">
          <w:footerReference w:type="default" r:id="rId16"/>
          <w:type w:val="continuous"/>
          <w:pgSz w:w="11906" w:h="16838"/>
          <w:pgMar w:top="720" w:right="720" w:bottom="720" w:left="567" w:header="708" w:footer="708" w:gutter="0"/>
          <w:cols w:space="282"/>
          <w:docGrid w:linePitch="360"/>
        </w:sectPr>
      </w:pPr>
    </w:p>
    <w:p w14:paraId="310EB7AB" w14:textId="77777777" w:rsidR="004B71E1" w:rsidRDefault="004B71E1">
      <w:pPr>
        <w:spacing w:after="0" w:line="240" w:lineRule="auto"/>
        <w:jc w:val="center"/>
        <w:outlineLvl w:val="0"/>
        <w:rPr>
          <w:rFonts w:ascii="Arial" w:eastAsia="Times New Roman" w:hAnsi="Arial" w:cs="Arial"/>
          <w:sz w:val="14"/>
          <w:szCs w:val="14"/>
          <w:lang w:eastAsia="cs-CZ"/>
        </w:rPr>
      </w:pPr>
    </w:p>
    <w:p w14:paraId="1CA8DF4F" w14:textId="77777777" w:rsidR="004B71E1" w:rsidRDefault="00D6053F">
      <w:pPr>
        <w:spacing w:after="0" w:line="240" w:lineRule="auto"/>
        <w:outlineLvl w:val="0"/>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V .....................................   dne ...............................</w:t>
      </w:r>
    </w:p>
    <w:p w14:paraId="158B986B" w14:textId="77777777" w:rsidR="004B71E1" w:rsidRDefault="004B71E1">
      <w:pPr>
        <w:spacing w:after="0" w:line="240" w:lineRule="auto"/>
        <w:outlineLvl w:val="0"/>
        <w:rPr>
          <w:rFonts w:asciiTheme="minorHAnsi" w:eastAsia="Times New Roman" w:hAnsiTheme="minorHAnsi" w:cstheme="minorHAnsi"/>
          <w:sz w:val="20"/>
          <w:szCs w:val="20"/>
          <w:lang w:eastAsia="cs-CZ"/>
        </w:rPr>
      </w:pPr>
    </w:p>
    <w:p w14:paraId="2762F59F" w14:textId="77777777" w:rsidR="004B71E1" w:rsidRDefault="004B71E1">
      <w:pPr>
        <w:spacing w:after="0" w:line="240" w:lineRule="auto"/>
        <w:outlineLvl w:val="0"/>
        <w:rPr>
          <w:rFonts w:asciiTheme="minorHAnsi" w:eastAsia="Times New Roman" w:hAnsiTheme="minorHAnsi" w:cstheme="minorHAnsi"/>
          <w:sz w:val="20"/>
          <w:szCs w:val="20"/>
          <w:lang w:eastAsia="cs-CZ"/>
        </w:rPr>
      </w:pPr>
    </w:p>
    <w:p w14:paraId="1A75A9CF" w14:textId="77777777" w:rsidR="004B71E1" w:rsidRDefault="004B71E1">
      <w:pPr>
        <w:spacing w:after="0" w:line="240" w:lineRule="auto"/>
        <w:outlineLvl w:val="0"/>
        <w:rPr>
          <w:rFonts w:asciiTheme="minorHAnsi" w:eastAsia="Times New Roman" w:hAnsiTheme="minorHAnsi" w:cstheme="minorHAnsi"/>
          <w:sz w:val="20"/>
          <w:szCs w:val="20"/>
          <w:lang w:eastAsia="cs-CZ"/>
        </w:rPr>
      </w:pPr>
    </w:p>
    <w:p w14:paraId="2F0023E5" w14:textId="77777777" w:rsidR="004B71E1" w:rsidRDefault="004B71E1">
      <w:pPr>
        <w:spacing w:after="0" w:line="240" w:lineRule="auto"/>
        <w:outlineLvl w:val="0"/>
        <w:rPr>
          <w:rFonts w:asciiTheme="minorHAnsi" w:eastAsia="Times New Roman" w:hAnsiTheme="minorHAnsi" w:cstheme="minorHAnsi"/>
          <w:sz w:val="20"/>
          <w:szCs w:val="20"/>
          <w:lang w:eastAsia="cs-CZ"/>
        </w:rPr>
      </w:pPr>
    </w:p>
    <w:p w14:paraId="336DDCC9" w14:textId="77777777" w:rsidR="004B71E1" w:rsidRDefault="004B71E1">
      <w:pPr>
        <w:spacing w:after="0" w:line="240" w:lineRule="auto"/>
        <w:outlineLvl w:val="0"/>
        <w:rPr>
          <w:rFonts w:asciiTheme="minorHAnsi" w:eastAsia="Times New Roman" w:hAnsiTheme="minorHAnsi" w:cstheme="minorHAnsi"/>
          <w:sz w:val="20"/>
          <w:szCs w:val="20"/>
          <w:lang w:eastAsia="cs-CZ"/>
        </w:rPr>
      </w:pPr>
    </w:p>
    <w:p w14:paraId="18BBE7A2" w14:textId="77777777" w:rsidR="004B71E1" w:rsidRDefault="004B71E1">
      <w:pPr>
        <w:spacing w:after="0" w:line="240" w:lineRule="auto"/>
        <w:outlineLvl w:val="0"/>
        <w:rPr>
          <w:rFonts w:asciiTheme="minorHAnsi" w:eastAsia="Times New Roman" w:hAnsiTheme="minorHAnsi" w:cstheme="minorHAnsi"/>
          <w:sz w:val="20"/>
          <w:szCs w:val="20"/>
          <w:lang w:eastAsia="cs-CZ"/>
        </w:rPr>
      </w:pPr>
    </w:p>
    <w:p w14:paraId="7BB1F8CE" w14:textId="77777777" w:rsidR="004B71E1" w:rsidRDefault="004B71E1">
      <w:pPr>
        <w:spacing w:after="0" w:line="240" w:lineRule="auto"/>
        <w:outlineLvl w:val="0"/>
        <w:rPr>
          <w:rFonts w:asciiTheme="minorHAnsi" w:eastAsia="Times New Roman" w:hAnsiTheme="minorHAnsi" w:cstheme="minorHAnsi"/>
          <w:sz w:val="20"/>
          <w:szCs w:val="20"/>
          <w:lang w:eastAsia="cs-CZ"/>
        </w:rPr>
      </w:pPr>
    </w:p>
    <w:p w14:paraId="75A2F78F" w14:textId="77777777" w:rsidR="004B71E1" w:rsidRDefault="004B71E1">
      <w:pPr>
        <w:spacing w:after="0" w:line="240" w:lineRule="auto"/>
        <w:outlineLvl w:val="0"/>
        <w:rPr>
          <w:rFonts w:asciiTheme="minorHAnsi" w:eastAsia="Times New Roman" w:hAnsiTheme="minorHAnsi" w:cstheme="minorHAnsi"/>
          <w:sz w:val="20"/>
          <w:szCs w:val="20"/>
          <w:lang w:eastAsia="cs-CZ"/>
        </w:rPr>
      </w:pPr>
    </w:p>
    <w:p w14:paraId="08002B8E" w14:textId="77777777" w:rsidR="004B71E1" w:rsidRDefault="004B71E1">
      <w:pPr>
        <w:spacing w:after="0" w:line="240" w:lineRule="auto"/>
        <w:outlineLvl w:val="0"/>
        <w:rPr>
          <w:rFonts w:asciiTheme="minorHAnsi" w:eastAsia="Times New Roman" w:hAnsiTheme="minorHAnsi" w:cstheme="minorHAnsi"/>
          <w:sz w:val="20"/>
          <w:szCs w:val="20"/>
          <w:lang w:eastAsia="cs-CZ"/>
        </w:rPr>
      </w:pPr>
    </w:p>
    <w:p w14:paraId="09938AC8" w14:textId="77777777" w:rsidR="004B71E1" w:rsidRDefault="004B71E1">
      <w:pPr>
        <w:spacing w:after="0" w:line="240" w:lineRule="auto"/>
        <w:outlineLvl w:val="0"/>
        <w:rPr>
          <w:rFonts w:asciiTheme="minorHAnsi" w:eastAsia="Times New Roman" w:hAnsiTheme="minorHAnsi" w:cstheme="minorHAnsi"/>
          <w:sz w:val="20"/>
          <w:szCs w:val="20"/>
          <w:lang w:eastAsia="cs-CZ"/>
        </w:rPr>
      </w:pPr>
    </w:p>
    <w:p w14:paraId="7C3FC3DD" w14:textId="77777777" w:rsidR="004B71E1" w:rsidRDefault="004B71E1">
      <w:pPr>
        <w:spacing w:after="0" w:line="240" w:lineRule="auto"/>
        <w:outlineLvl w:val="0"/>
        <w:rPr>
          <w:rFonts w:asciiTheme="minorHAnsi" w:eastAsia="Times New Roman" w:hAnsiTheme="minorHAnsi" w:cstheme="minorHAnsi"/>
          <w:sz w:val="20"/>
          <w:szCs w:val="20"/>
          <w:lang w:eastAsia="cs-CZ"/>
        </w:rPr>
      </w:pPr>
    </w:p>
    <w:p w14:paraId="3549F1BE" w14:textId="77777777" w:rsidR="004B71E1" w:rsidRDefault="004B71E1">
      <w:pPr>
        <w:spacing w:after="0" w:line="240" w:lineRule="auto"/>
        <w:outlineLvl w:val="0"/>
        <w:rPr>
          <w:rFonts w:asciiTheme="minorHAnsi" w:eastAsia="Times New Roman" w:hAnsiTheme="minorHAnsi" w:cstheme="minorHAnsi"/>
          <w:sz w:val="20"/>
          <w:szCs w:val="20"/>
          <w:lang w:eastAsia="cs-CZ"/>
        </w:rPr>
      </w:pPr>
    </w:p>
    <w:p w14:paraId="249B6881"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 xml:space="preserve">  </w:t>
      </w:r>
    </w:p>
    <w:p w14:paraId="4DD5506F"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1E63B16E"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52FFF42E"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0F687835"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427970CC"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54918E92"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6C80D9AB"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67ABF7A9"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4CBEF562"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12D0BC64"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334E91BE"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14E2C9E8"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5538D11C"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44206C0E"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2670A627"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69B464DD"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7040056A" w14:textId="77777777" w:rsidR="00FB2E4F" w:rsidRDefault="00FB2E4F">
      <w:pPr>
        <w:spacing w:after="0" w:line="240" w:lineRule="auto"/>
        <w:jc w:val="right"/>
        <w:outlineLvl w:val="0"/>
        <w:rPr>
          <w:rFonts w:asciiTheme="minorHAnsi" w:eastAsia="Times New Roman" w:hAnsiTheme="minorHAnsi" w:cstheme="minorHAnsi"/>
          <w:sz w:val="20"/>
          <w:szCs w:val="20"/>
          <w:lang w:eastAsia="cs-CZ"/>
        </w:rPr>
      </w:pPr>
    </w:p>
    <w:p w14:paraId="70CBD49F" w14:textId="2BDE0389" w:rsidR="004B71E1" w:rsidRDefault="00FB2E4F">
      <w:pPr>
        <w:spacing w:after="0" w:line="240" w:lineRule="auto"/>
        <w:jc w:val="right"/>
        <w:outlineLvl w:val="0"/>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w:t>
      </w:r>
      <w:r w:rsidR="00D6053F">
        <w:rPr>
          <w:rFonts w:asciiTheme="minorHAnsi" w:eastAsia="Times New Roman" w:hAnsiTheme="minorHAnsi" w:cstheme="minorHAnsi"/>
          <w:sz w:val="20"/>
          <w:szCs w:val="20"/>
          <w:lang w:eastAsia="cs-CZ"/>
        </w:rPr>
        <w:t>..................................................</w:t>
      </w:r>
    </w:p>
    <w:p w14:paraId="56A8C65B" w14:textId="77777777" w:rsidR="004B71E1" w:rsidRDefault="00D6053F">
      <w:pPr>
        <w:spacing w:after="0" w:line="240" w:lineRule="auto"/>
        <w:jc w:val="right"/>
        <w:outlineLvl w:val="0"/>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razítko a podpis oprávněné osob</w:t>
      </w:r>
    </w:p>
    <w:p w14:paraId="23CE6ECC" w14:textId="77777777" w:rsidR="004B71E1" w:rsidRDefault="004B71E1">
      <w:pPr>
        <w:spacing w:after="0" w:line="240" w:lineRule="auto"/>
        <w:jc w:val="center"/>
        <w:outlineLvl w:val="0"/>
        <w:rPr>
          <w:rFonts w:asciiTheme="minorHAnsi" w:eastAsia="Times New Roman" w:hAnsiTheme="minorHAnsi" w:cstheme="minorHAnsi"/>
          <w:sz w:val="20"/>
          <w:szCs w:val="20"/>
          <w:lang w:eastAsia="cs-CZ"/>
        </w:rPr>
      </w:pPr>
    </w:p>
    <w:p w14:paraId="417D4480" w14:textId="77777777" w:rsidR="004B71E1" w:rsidRDefault="004B71E1">
      <w:pPr>
        <w:spacing w:after="0" w:line="240" w:lineRule="auto"/>
        <w:jc w:val="center"/>
        <w:outlineLvl w:val="0"/>
        <w:rPr>
          <w:rFonts w:ascii="Arial" w:eastAsia="Times New Roman" w:hAnsi="Arial" w:cs="Arial"/>
          <w:sz w:val="14"/>
          <w:szCs w:val="14"/>
          <w:lang w:eastAsia="cs-CZ"/>
        </w:rPr>
        <w:sectPr w:rsidR="004B71E1">
          <w:type w:val="continuous"/>
          <w:pgSz w:w="11906" w:h="16838"/>
          <w:pgMar w:top="720" w:right="720" w:bottom="720" w:left="567" w:header="708" w:footer="708" w:gutter="0"/>
          <w:cols w:num="2" w:space="282"/>
          <w:docGrid w:linePitch="360"/>
        </w:sectPr>
      </w:pPr>
    </w:p>
    <w:p w14:paraId="5BCB4CA3" w14:textId="77777777" w:rsidR="004B71E1" w:rsidRDefault="00D6053F">
      <w:pPr>
        <w:spacing w:after="0"/>
        <w:jc w:val="center"/>
        <w:rPr>
          <w:rFonts w:asciiTheme="minorHAnsi" w:eastAsia="Times New Roman" w:hAnsiTheme="minorHAnsi" w:cstheme="minorHAnsi"/>
          <w:b/>
          <w:bCs/>
          <w:lang w:eastAsia="cs-CZ"/>
        </w:rPr>
      </w:pPr>
      <w:r>
        <w:rPr>
          <w:rFonts w:asciiTheme="minorHAnsi" w:eastAsia="Times New Roman" w:hAnsiTheme="minorHAnsi" w:cstheme="minorHAnsi"/>
          <w:b/>
          <w:bCs/>
          <w:lang w:eastAsia="cs-CZ"/>
        </w:rPr>
        <w:lastRenderedPageBreak/>
        <w:t>SOUHLAS SE ZPRACOVÁNÍM OSOBNÍCH ÚDAJŮ</w:t>
      </w:r>
    </w:p>
    <w:p w14:paraId="2147DDA9" w14:textId="77777777" w:rsidR="004B71E1" w:rsidRDefault="004B71E1">
      <w:pPr>
        <w:spacing w:after="0"/>
        <w:jc w:val="both"/>
        <w:rPr>
          <w:rFonts w:asciiTheme="minorHAnsi" w:eastAsia="Times New Roman" w:hAnsiTheme="minorHAnsi" w:cstheme="minorHAnsi"/>
          <w:sz w:val="20"/>
          <w:szCs w:val="20"/>
          <w:lang w:eastAsia="cs-CZ"/>
        </w:rPr>
      </w:pPr>
    </w:p>
    <w:p w14:paraId="5D0F6B11" w14:textId="77777777" w:rsidR="004B71E1" w:rsidRDefault="00D6053F">
      <w:pPr>
        <w:spacing w:after="0"/>
        <w:jc w:val="both"/>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 xml:space="preserve">Já, …………………………………………………………………e-mail: ……………………………………………… tímto společnosti </w:t>
      </w:r>
      <w:r>
        <w:rPr>
          <w:rFonts w:asciiTheme="minorHAnsi" w:hAnsiTheme="minorHAnsi" w:cstheme="minorHAnsi"/>
          <w:b/>
          <w:color w:val="000000" w:themeColor="text1"/>
          <w:sz w:val="20"/>
          <w:szCs w:val="20"/>
        </w:rPr>
        <w:t>SFM Liberec, s.r.o.</w:t>
      </w:r>
      <w:r>
        <w:rPr>
          <w:rFonts w:asciiTheme="minorHAnsi" w:hAnsiTheme="minorHAnsi" w:cstheme="minorHAnsi"/>
          <w:color w:val="000000" w:themeColor="text1"/>
          <w:sz w:val="20"/>
          <w:szCs w:val="20"/>
        </w:rPr>
        <w:t>, IČO: 44568118, se sídlem Jeronýmova 570/22, Liberec VII-Horní Růžodol, 460 07 Liberec, zapsaná v rejstříku vedeném Krajským soudem v Ústí nad Labem, v oddílu C, vložka 2155 (dále jen „</w:t>
      </w:r>
      <w:r>
        <w:rPr>
          <w:rFonts w:asciiTheme="minorHAnsi" w:hAnsiTheme="minorHAnsi" w:cstheme="minorHAnsi"/>
          <w:b/>
          <w:color w:val="000000" w:themeColor="text1"/>
          <w:sz w:val="20"/>
          <w:szCs w:val="20"/>
        </w:rPr>
        <w:t>Společnost</w:t>
      </w:r>
      <w:r>
        <w:rPr>
          <w:rFonts w:asciiTheme="minorHAnsi" w:hAnsiTheme="minorHAnsi" w:cstheme="minorHAnsi"/>
          <w:color w:val="000000" w:themeColor="text1"/>
          <w:sz w:val="20"/>
          <w:szCs w:val="20"/>
        </w:rPr>
        <w:t>“)</w:t>
      </w:r>
      <w:r>
        <w:rPr>
          <w:rFonts w:asciiTheme="minorHAnsi" w:eastAsia="Times New Roman" w:hAnsiTheme="minorHAnsi" w:cstheme="minorHAnsi"/>
          <w:sz w:val="20"/>
          <w:szCs w:val="20"/>
          <w:lang w:eastAsia="cs-CZ"/>
        </w:rPr>
        <w:t xml:space="preserve"> uděluji dobrovolný souhlas s níže </w:t>
      </w:r>
      <w:proofErr w:type="gramStart"/>
      <w:r>
        <w:rPr>
          <w:rFonts w:asciiTheme="minorHAnsi" w:eastAsia="Times New Roman" w:hAnsiTheme="minorHAnsi" w:cstheme="minorHAnsi"/>
          <w:sz w:val="20"/>
          <w:szCs w:val="20"/>
          <w:lang w:eastAsia="cs-CZ"/>
        </w:rPr>
        <w:t>uvedeným:*</w:t>
      </w:r>
      <w:proofErr w:type="gramEnd"/>
    </w:p>
    <w:p w14:paraId="338B60BD" w14:textId="77777777" w:rsidR="004B71E1" w:rsidRDefault="004B71E1">
      <w:pPr>
        <w:spacing w:after="0"/>
        <w:jc w:val="both"/>
        <w:rPr>
          <w:rFonts w:asciiTheme="minorHAnsi" w:eastAsia="Times New Roman" w:hAnsiTheme="minorHAnsi" w:cstheme="minorHAnsi"/>
          <w:sz w:val="20"/>
          <w:szCs w:val="20"/>
          <w:lang w:eastAsia="cs-CZ"/>
        </w:rPr>
      </w:pPr>
    </w:p>
    <w:p w14:paraId="13E2BC90" w14:textId="5750CE2B" w:rsidR="004B71E1" w:rsidRPr="00D6053F" w:rsidRDefault="00DB083C" w:rsidP="00DB083C">
      <w:pPr>
        <w:spacing w:line="240" w:lineRule="auto"/>
        <w:ind w:left="993" w:hanging="426"/>
        <w:jc w:val="both"/>
        <w:rPr>
          <w:rFonts w:asciiTheme="minorHAnsi" w:hAnsiTheme="minorHAnsi" w:cstheme="minorHAnsi"/>
          <w:sz w:val="20"/>
          <w:szCs w:val="20"/>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595176">
        <w:rPr>
          <w:rFonts w:cs="Arial"/>
          <w:sz w:val="18"/>
          <w:szCs w:val="18"/>
        </w:rPr>
      </w:r>
      <w:r w:rsidR="00595176">
        <w:rPr>
          <w:rFonts w:cs="Arial"/>
          <w:sz w:val="18"/>
          <w:szCs w:val="18"/>
        </w:rPr>
        <w:fldChar w:fldCharType="separate"/>
      </w:r>
      <w:r>
        <w:rPr>
          <w:rFonts w:cs="Arial"/>
          <w:sz w:val="18"/>
          <w:szCs w:val="18"/>
        </w:rPr>
        <w:fldChar w:fldCharType="end"/>
      </w:r>
      <w:r>
        <w:rPr>
          <w:rFonts w:cs="Arial"/>
          <w:sz w:val="18"/>
          <w:szCs w:val="18"/>
        </w:rPr>
        <w:t xml:space="preserve"> </w:t>
      </w:r>
      <w:r w:rsidR="00D6053F" w:rsidRPr="00D6053F">
        <w:rPr>
          <w:rFonts w:asciiTheme="minorHAnsi" w:hAnsiTheme="minorHAnsi" w:cstheme="minorHAnsi"/>
          <w:sz w:val="20"/>
          <w:szCs w:val="20"/>
        </w:rPr>
        <w:t xml:space="preserve">Souhlasím se zasíláním newsletterů </w:t>
      </w:r>
      <w:r w:rsidR="00D6053F">
        <w:rPr>
          <w:rFonts w:asciiTheme="minorHAnsi" w:hAnsiTheme="minorHAnsi" w:cstheme="minorHAnsi"/>
          <w:sz w:val="20"/>
          <w:szCs w:val="20"/>
        </w:rPr>
        <w:t xml:space="preserve">Společnosti o </w:t>
      </w:r>
      <w:r w:rsidR="00D6053F" w:rsidRPr="00D6053F">
        <w:rPr>
          <w:rFonts w:asciiTheme="minorHAnsi" w:hAnsiTheme="minorHAnsi" w:cstheme="minorHAnsi"/>
          <w:sz w:val="20"/>
          <w:szCs w:val="20"/>
        </w:rPr>
        <w:t xml:space="preserve">veletrhu EDUCA </w:t>
      </w:r>
      <w:r w:rsidR="00C97BB0">
        <w:rPr>
          <w:rFonts w:asciiTheme="minorHAnsi" w:hAnsiTheme="minorHAnsi" w:cstheme="minorHAnsi"/>
          <w:sz w:val="20"/>
          <w:szCs w:val="20"/>
        </w:rPr>
        <w:t>WEEK</w:t>
      </w:r>
      <w:r w:rsidR="00D6053F" w:rsidRPr="00D6053F">
        <w:rPr>
          <w:rFonts w:asciiTheme="minorHAnsi" w:hAnsiTheme="minorHAnsi" w:cstheme="minorHAnsi"/>
          <w:sz w:val="20"/>
          <w:szCs w:val="20"/>
        </w:rPr>
        <w:t xml:space="preserve"> </w:t>
      </w:r>
      <w:proofErr w:type="gramStart"/>
      <w:r w:rsidR="00D6053F" w:rsidRPr="00D6053F">
        <w:rPr>
          <w:rFonts w:asciiTheme="minorHAnsi" w:hAnsiTheme="minorHAnsi" w:cstheme="minorHAnsi"/>
          <w:sz w:val="20"/>
          <w:szCs w:val="20"/>
        </w:rPr>
        <w:t>Liberec.</w:t>
      </w:r>
      <w:r w:rsidR="00D6053F">
        <w:rPr>
          <w:rFonts w:asciiTheme="minorHAnsi" w:hAnsiTheme="minorHAnsi" w:cstheme="minorHAnsi"/>
          <w:sz w:val="20"/>
          <w:szCs w:val="20"/>
        </w:rPr>
        <w:t>*</w:t>
      </w:r>
      <w:proofErr w:type="gramEnd"/>
      <w:r w:rsidR="00D6053F">
        <w:rPr>
          <w:rFonts w:asciiTheme="minorHAnsi" w:hAnsiTheme="minorHAnsi" w:cstheme="minorHAnsi"/>
          <w:sz w:val="20"/>
          <w:szCs w:val="20"/>
        </w:rPr>
        <w:t>*</w:t>
      </w:r>
      <w:r w:rsidR="00D6053F" w:rsidRPr="00D6053F">
        <w:rPr>
          <w:rFonts w:asciiTheme="minorHAnsi" w:hAnsiTheme="minorHAnsi" w:cstheme="minorHAnsi"/>
          <w:sz w:val="20"/>
          <w:szCs w:val="20"/>
        </w:rPr>
        <w:t xml:space="preserve"> </w:t>
      </w:r>
    </w:p>
    <w:p w14:paraId="54C3897E" w14:textId="7C20AED6" w:rsidR="004B71E1" w:rsidRDefault="00DB083C" w:rsidP="00DB083C">
      <w:pPr>
        <w:spacing w:line="240" w:lineRule="auto"/>
        <w:ind w:left="993" w:hanging="426"/>
        <w:jc w:val="both"/>
        <w:rPr>
          <w:rFonts w:asciiTheme="minorHAnsi" w:hAnsiTheme="minorHAnsi" w:cstheme="minorHAnsi"/>
          <w:sz w:val="20"/>
          <w:szCs w:val="20"/>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595176">
        <w:rPr>
          <w:rFonts w:cs="Arial"/>
          <w:sz w:val="18"/>
          <w:szCs w:val="18"/>
        </w:rPr>
      </w:r>
      <w:r w:rsidR="00595176">
        <w:rPr>
          <w:rFonts w:cs="Arial"/>
          <w:sz w:val="18"/>
          <w:szCs w:val="18"/>
        </w:rPr>
        <w:fldChar w:fldCharType="separate"/>
      </w:r>
      <w:r>
        <w:rPr>
          <w:rFonts w:cs="Arial"/>
          <w:sz w:val="18"/>
          <w:szCs w:val="18"/>
        </w:rPr>
        <w:fldChar w:fldCharType="end"/>
      </w:r>
      <w:r>
        <w:rPr>
          <w:rFonts w:cs="Arial"/>
          <w:sz w:val="18"/>
          <w:szCs w:val="18"/>
        </w:rPr>
        <w:t xml:space="preserve"> </w:t>
      </w:r>
      <w:r w:rsidR="00D6053F" w:rsidRPr="00D6053F">
        <w:rPr>
          <w:rFonts w:asciiTheme="minorHAnsi" w:hAnsiTheme="minorHAnsi" w:cstheme="minorHAnsi"/>
          <w:noProof/>
          <w:sz w:val="20"/>
          <w:szCs w:val="20"/>
          <w:lang w:eastAsia="cs-CZ"/>
        </w:rPr>
        <w:t>Souhlasím se</w:t>
      </w:r>
      <w:r w:rsidR="00D6053F" w:rsidRPr="00D6053F">
        <w:rPr>
          <w:rFonts w:asciiTheme="minorHAnsi" w:hAnsiTheme="minorHAnsi" w:cstheme="minorHAnsi"/>
          <w:sz w:val="20"/>
          <w:szCs w:val="20"/>
        </w:rPr>
        <w:t xml:space="preserve"> zasíláním </w:t>
      </w:r>
      <w:r w:rsidR="00D6053F">
        <w:rPr>
          <w:rFonts w:asciiTheme="minorHAnsi" w:hAnsiTheme="minorHAnsi" w:cstheme="minorHAnsi"/>
          <w:sz w:val="20"/>
          <w:szCs w:val="20"/>
        </w:rPr>
        <w:t>newsletterů Společnosti</w:t>
      </w:r>
      <w:r w:rsidR="00D6053F" w:rsidRPr="00D6053F">
        <w:rPr>
          <w:rFonts w:asciiTheme="minorHAnsi" w:hAnsiTheme="minorHAnsi" w:cstheme="minorHAnsi"/>
          <w:sz w:val="20"/>
          <w:szCs w:val="20"/>
        </w:rPr>
        <w:t>,</w:t>
      </w:r>
      <w:r w:rsidR="00D6053F">
        <w:rPr>
          <w:rFonts w:asciiTheme="minorHAnsi" w:hAnsiTheme="minorHAnsi" w:cstheme="minorHAnsi"/>
          <w:sz w:val="20"/>
          <w:szCs w:val="20"/>
        </w:rPr>
        <w:t xml:space="preserve"> týkajících se</w:t>
      </w:r>
      <w:r w:rsidR="00D6053F" w:rsidRPr="00D6053F">
        <w:rPr>
          <w:rFonts w:asciiTheme="minorHAnsi" w:hAnsiTheme="minorHAnsi" w:cstheme="minorHAnsi"/>
          <w:sz w:val="20"/>
          <w:szCs w:val="20"/>
        </w:rPr>
        <w:t xml:space="preserve"> aktivit konaných </w:t>
      </w:r>
      <w:r w:rsidR="00D6053F">
        <w:rPr>
          <w:rFonts w:asciiTheme="minorHAnsi" w:hAnsiTheme="minorHAnsi" w:cstheme="minorHAnsi"/>
          <w:sz w:val="20"/>
          <w:szCs w:val="20"/>
        </w:rPr>
        <w:t xml:space="preserve">Společností </w:t>
      </w:r>
      <w:r w:rsidR="00D6053F" w:rsidRPr="00D6053F">
        <w:rPr>
          <w:rFonts w:asciiTheme="minorHAnsi" w:hAnsiTheme="minorHAnsi" w:cstheme="minorHAnsi"/>
          <w:sz w:val="20"/>
          <w:szCs w:val="20"/>
        </w:rPr>
        <w:t>v areálu Sport Park</w:t>
      </w:r>
      <w:r w:rsidR="00D6053F">
        <w:rPr>
          <w:rFonts w:asciiTheme="minorHAnsi" w:hAnsiTheme="minorHAnsi" w:cstheme="minorHAnsi"/>
          <w:sz w:val="20"/>
          <w:szCs w:val="20"/>
        </w:rPr>
        <w:t>u</w:t>
      </w:r>
      <w:r w:rsidR="00D6053F" w:rsidRPr="00D6053F">
        <w:rPr>
          <w:rFonts w:asciiTheme="minorHAnsi" w:hAnsiTheme="minorHAnsi" w:cstheme="minorHAnsi"/>
          <w:sz w:val="20"/>
          <w:szCs w:val="20"/>
        </w:rPr>
        <w:t xml:space="preserve"> Liberec a Home Credit Aréně</w:t>
      </w:r>
      <w:r w:rsidR="00D6053F">
        <w:rPr>
          <w:rFonts w:asciiTheme="minorHAnsi" w:hAnsiTheme="minorHAnsi" w:cstheme="minorHAnsi"/>
          <w:sz w:val="20"/>
          <w:szCs w:val="20"/>
        </w:rPr>
        <w:t xml:space="preserve"> (např. program akcí pořádaných Společností).</w:t>
      </w:r>
      <w:r w:rsidR="00D6053F" w:rsidRPr="00D6053F">
        <w:rPr>
          <w:rFonts w:asciiTheme="minorHAnsi" w:hAnsiTheme="minorHAnsi" w:cstheme="minorHAnsi"/>
          <w:sz w:val="20"/>
          <w:szCs w:val="20"/>
        </w:rPr>
        <w:t xml:space="preserve"> </w:t>
      </w:r>
    </w:p>
    <w:p w14:paraId="6C7E7D2A" w14:textId="0CE04A92" w:rsidR="004B71E1" w:rsidRDefault="00DB083C" w:rsidP="00DB083C">
      <w:pPr>
        <w:spacing w:line="240" w:lineRule="auto"/>
        <w:ind w:left="993" w:hanging="426"/>
        <w:jc w:val="both"/>
        <w:rPr>
          <w:rFonts w:asciiTheme="minorHAnsi" w:hAnsiTheme="minorHAnsi" w:cstheme="minorHAnsi"/>
          <w:sz w:val="20"/>
          <w:szCs w:val="20"/>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595176">
        <w:rPr>
          <w:rFonts w:cs="Arial"/>
          <w:sz w:val="18"/>
          <w:szCs w:val="18"/>
        </w:rPr>
      </w:r>
      <w:r w:rsidR="00595176">
        <w:rPr>
          <w:rFonts w:cs="Arial"/>
          <w:sz w:val="18"/>
          <w:szCs w:val="18"/>
        </w:rPr>
        <w:fldChar w:fldCharType="separate"/>
      </w:r>
      <w:r>
        <w:rPr>
          <w:rFonts w:cs="Arial"/>
          <w:sz w:val="18"/>
          <w:szCs w:val="18"/>
        </w:rPr>
        <w:fldChar w:fldCharType="end"/>
      </w:r>
      <w:r>
        <w:rPr>
          <w:rFonts w:cs="Arial"/>
          <w:sz w:val="18"/>
          <w:szCs w:val="18"/>
        </w:rPr>
        <w:t xml:space="preserve"> </w:t>
      </w:r>
      <w:r w:rsidR="00D6053F">
        <w:rPr>
          <w:rFonts w:asciiTheme="minorHAnsi" w:hAnsiTheme="minorHAnsi" w:cstheme="minorHAnsi"/>
          <w:noProof/>
          <w:sz w:val="20"/>
          <w:szCs w:val="20"/>
          <w:lang w:eastAsia="cs-CZ"/>
        </w:rPr>
        <w:t>Souhlasím se</w:t>
      </w:r>
      <w:r w:rsidR="00D6053F">
        <w:rPr>
          <w:rFonts w:asciiTheme="minorHAnsi" w:hAnsiTheme="minorHAnsi" w:cstheme="minorHAnsi"/>
          <w:sz w:val="20"/>
          <w:szCs w:val="20"/>
        </w:rPr>
        <w:t xml:space="preserve"> zasíláním newsletterů obchodních partnerů Společnosti, týkajících se aktivit konaných obchodními partnery Společnosti v areálu Sport Parku Liberec a Home Credit Aréně (např. program akcí pořádaných obchodními partnery). </w:t>
      </w:r>
    </w:p>
    <w:p w14:paraId="0ED0FD58" w14:textId="77777777" w:rsidR="004B71E1" w:rsidRDefault="00D6053F">
      <w:pPr>
        <w:spacing w:line="240" w:lineRule="auto"/>
        <w:rPr>
          <w:rFonts w:asciiTheme="minorHAnsi" w:hAnsiTheme="minorHAnsi" w:cstheme="minorHAnsi"/>
          <w:sz w:val="20"/>
          <w:szCs w:val="20"/>
        </w:rPr>
      </w:pPr>
      <w:r>
        <w:rPr>
          <w:rFonts w:asciiTheme="minorHAnsi" w:hAnsiTheme="minorHAnsi" w:cstheme="minorHAnsi"/>
          <w:sz w:val="20"/>
          <w:szCs w:val="20"/>
        </w:rPr>
        <w:t>* Na znamení souhlasu zaškrtněte políčko/a, které se Vás týká/jí.</w:t>
      </w:r>
    </w:p>
    <w:p w14:paraId="0293C6E7" w14:textId="77777777" w:rsidR="004B71E1" w:rsidRDefault="00D6053F" w:rsidP="00D6053F">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Pr="005B38C8">
        <w:rPr>
          <w:rFonts w:asciiTheme="minorHAnsi" w:hAnsiTheme="minorHAnsi" w:cstheme="minorHAnsi"/>
          <w:b/>
          <w:bCs/>
          <w:sz w:val="20"/>
          <w:szCs w:val="20"/>
        </w:rPr>
        <w:t>Pokud jste uveden/a jako kontaktní osoba v registračním formuláři na veletrh EDUCA, toto nevyplňujte.</w:t>
      </w:r>
      <w:r>
        <w:rPr>
          <w:rFonts w:asciiTheme="minorHAnsi" w:hAnsiTheme="minorHAnsi" w:cstheme="minorHAnsi"/>
          <w:sz w:val="20"/>
          <w:szCs w:val="20"/>
        </w:rPr>
        <w:t xml:space="preserve"> Newslettery budou na kontaktní e-mail zasílány na základě oprávněného zájmu (pokud nebude jejich zasílání v registračním formuláři odmítnuto). Pokud nejste kontaktní osobou a máte zájem o zasílání obchodních sdělení týkajících se veletrhu EDUCA, budou Vám zasílána pouze, pokud zaškrtnete políčko souhlasu s jejich zasíláním.</w:t>
      </w:r>
    </w:p>
    <w:p w14:paraId="7A424CA7" w14:textId="4EDB32D5" w:rsidR="004B71E1" w:rsidRDefault="00D6053F">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V případě, že zaškrtnete pouze některé z políček výše, udělíte souhlas se zpracováním Vašich osobních údajů pouze pro účely uvedené u daného políčka. Pro účely uvedené u políček, která nezaškrtnete, nebudou Vaše osobní údaje zpracovány. Tento souhlas je udělován na dobu 2let. Beru na vědomí, že tento souhlas můžu kdykoliv bezplatně odvolat, a to zasláním informace na e-mailovou adresu </w:t>
      </w:r>
      <w:r w:rsidRPr="00D6053F">
        <w:rPr>
          <w:rFonts w:asciiTheme="minorHAnsi" w:hAnsiTheme="minorHAnsi" w:cstheme="minorHAnsi"/>
          <w:b/>
          <w:bCs/>
          <w:sz w:val="20"/>
          <w:szCs w:val="20"/>
        </w:rPr>
        <w:t>info@educaliberec.cz</w:t>
      </w:r>
      <w:r>
        <w:rPr>
          <w:rFonts w:asciiTheme="minorHAnsi" w:hAnsiTheme="minorHAnsi" w:cstheme="minorHAnsi"/>
          <w:sz w:val="20"/>
          <w:szCs w:val="20"/>
        </w:rPr>
        <w:t xml:space="preserve"> nebo </w:t>
      </w:r>
      <w:r w:rsidRPr="00D6053F">
        <w:rPr>
          <w:rFonts w:asciiTheme="minorHAnsi" w:hAnsiTheme="minorHAnsi" w:cstheme="minorHAnsi"/>
          <w:sz w:val="20"/>
          <w:szCs w:val="20"/>
        </w:rPr>
        <w:t>způsobem uvedeným v konkrétním obchodním sdělení, které mi bude zasláno na základě tohoto souhlasu, např. kliknutím na odkaz v e-mailu</w:t>
      </w:r>
      <w:r>
        <w:rPr>
          <w:rFonts w:asciiTheme="minorHAnsi" w:hAnsiTheme="minorHAnsi" w:cstheme="minorHAnsi"/>
          <w:sz w:val="20"/>
          <w:szCs w:val="20"/>
        </w:rPr>
        <w:t>.</w:t>
      </w:r>
    </w:p>
    <w:p w14:paraId="5C83A079" w14:textId="77777777" w:rsidR="004B71E1" w:rsidRDefault="00D6053F">
      <w:pPr>
        <w:spacing w:line="240" w:lineRule="auto"/>
        <w:jc w:val="both"/>
        <w:rPr>
          <w:rFonts w:asciiTheme="minorHAnsi" w:hAnsiTheme="minorHAnsi" w:cstheme="minorHAnsi"/>
          <w:sz w:val="20"/>
          <w:szCs w:val="20"/>
        </w:rPr>
      </w:pPr>
      <w:r>
        <w:rPr>
          <w:rFonts w:asciiTheme="minorHAnsi" w:hAnsiTheme="minorHAnsi" w:cstheme="minorHAnsi"/>
          <w:sz w:val="20"/>
          <w:szCs w:val="20"/>
        </w:rPr>
        <w:t>Tento souhlas je udělován ve smyslu nařízení o ochraně fyzických osob v souvislosti se zpracováním osobních údajů a o volném pohybu těchto údajů a o zrušení směrnice 95/46/ES, jakož i ve smyslu právních předpisů upravujících zasílání obchodních sdělení, zejména zákona č. 480/2004 Sb., o některých </w:t>
      </w:r>
      <w:bookmarkStart w:id="25" w:name="highlightHit_1"/>
      <w:bookmarkEnd w:id="25"/>
      <w:r>
        <w:rPr>
          <w:rFonts w:asciiTheme="minorHAnsi" w:hAnsiTheme="minorHAnsi" w:cstheme="minorHAnsi"/>
          <w:sz w:val="20"/>
          <w:szCs w:val="20"/>
        </w:rPr>
        <w:t>službách </w:t>
      </w:r>
      <w:bookmarkStart w:id="26" w:name="highlightHit_2"/>
      <w:bookmarkEnd w:id="26"/>
      <w:r>
        <w:rPr>
          <w:rFonts w:asciiTheme="minorHAnsi" w:hAnsiTheme="minorHAnsi" w:cstheme="minorHAnsi"/>
          <w:sz w:val="20"/>
          <w:szCs w:val="20"/>
        </w:rPr>
        <w:t>informační </w:t>
      </w:r>
      <w:bookmarkStart w:id="27" w:name="highlightHit_3"/>
      <w:bookmarkEnd w:id="27"/>
      <w:r>
        <w:rPr>
          <w:rFonts w:asciiTheme="minorHAnsi" w:hAnsiTheme="minorHAnsi" w:cstheme="minorHAnsi"/>
          <w:sz w:val="20"/>
          <w:szCs w:val="20"/>
        </w:rPr>
        <w:t>společnosti a </w:t>
      </w:r>
      <w:bookmarkStart w:id="28" w:name="highlightHit_4"/>
      <w:bookmarkEnd w:id="28"/>
      <w:r>
        <w:rPr>
          <w:rFonts w:asciiTheme="minorHAnsi" w:hAnsiTheme="minorHAnsi" w:cstheme="minorHAnsi"/>
          <w:sz w:val="20"/>
          <w:szCs w:val="20"/>
        </w:rPr>
        <w:t>o změně některých zákonů, ve znění pozdějších předpisů, zákona č. 40/1995 Sb., o regulaci reklamy, ve znění pozdějších předpisů, zákona č. 634/1992 Sb., o ochraně spotřebitele, ve znění pozdějších předpisů, a dalších.</w:t>
      </w:r>
    </w:p>
    <w:p w14:paraId="40B031D3" w14:textId="77777777" w:rsidR="004B71E1" w:rsidRDefault="00D6053F">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Svým podpisem stvrzuji, že jsem se seznámil/a s Informacemi o zpracování osobních údajů dostupnými na adrese </w:t>
      </w:r>
      <w:hyperlink r:id="rId17" w:history="1">
        <w:r>
          <w:rPr>
            <w:rStyle w:val="Hypertextovodkaz"/>
            <w:rFonts w:asciiTheme="minorHAnsi" w:hAnsiTheme="minorHAnsi" w:cstheme="minorHAnsi"/>
            <w:sz w:val="20"/>
            <w:szCs w:val="20"/>
          </w:rPr>
          <w:t>https://www.sportparkliberec.cz/osobni-udaje</w:t>
        </w:r>
      </w:hyperlink>
      <w:r>
        <w:rPr>
          <w:rFonts w:asciiTheme="minorHAnsi" w:hAnsiTheme="minorHAnsi" w:cstheme="minorHAnsi"/>
          <w:sz w:val="20"/>
          <w:szCs w:val="20"/>
        </w:rPr>
        <w:t>.</w:t>
      </w:r>
    </w:p>
    <w:p w14:paraId="42744CC2" w14:textId="146A4795" w:rsidR="004B71E1" w:rsidRDefault="004B71E1">
      <w:pPr>
        <w:spacing w:line="240" w:lineRule="auto"/>
        <w:jc w:val="both"/>
        <w:rPr>
          <w:rFonts w:asciiTheme="minorHAnsi" w:hAnsiTheme="minorHAnsi" w:cstheme="minorHAnsi"/>
          <w:sz w:val="20"/>
          <w:szCs w:val="20"/>
        </w:rPr>
      </w:pPr>
    </w:p>
    <w:p w14:paraId="4C48C86A" w14:textId="77777777" w:rsidR="005B38C8" w:rsidRDefault="005B38C8">
      <w:pPr>
        <w:spacing w:line="240" w:lineRule="auto"/>
        <w:jc w:val="both"/>
        <w:rPr>
          <w:rFonts w:asciiTheme="minorHAnsi" w:hAnsiTheme="minorHAnsi" w:cstheme="minorHAnsi"/>
          <w:sz w:val="20"/>
          <w:szCs w:val="20"/>
        </w:rPr>
      </w:pPr>
    </w:p>
    <w:p w14:paraId="02B197E8" w14:textId="0177373B" w:rsidR="004B71E1" w:rsidRDefault="00D6053F">
      <w:pPr>
        <w:spacing w:line="240" w:lineRule="auto"/>
        <w:jc w:val="both"/>
        <w:rPr>
          <w:rFonts w:asciiTheme="minorHAnsi" w:hAnsiTheme="minorHAnsi" w:cstheme="minorHAnsi"/>
          <w:sz w:val="20"/>
          <w:szCs w:val="20"/>
        </w:rPr>
      </w:pPr>
      <w:r>
        <w:rPr>
          <w:rFonts w:asciiTheme="minorHAnsi" w:hAnsiTheme="minorHAnsi" w:cstheme="minorHAnsi"/>
          <w:sz w:val="20"/>
          <w:szCs w:val="20"/>
        </w:rPr>
        <w:t>V _______</w:t>
      </w:r>
      <w:r w:rsidR="005B38C8">
        <w:rPr>
          <w:rFonts w:asciiTheme="minorHAnsi" w:hAnsiTheme="minorHAnsi" w:cstheme="minorHAnsi"/>
          <w:sz w:val="20"/>
          <w:szCs w:val="20"/>
        </w:rPr>
        <w:t>_____</w:t>
      </w:r>
      <w:r>
        <w:rPr>
          <w:rFonts w:asciiTheme="minorHAnsi" w:hAnsiTheme="minorHAnsi" w:cstheme="minorHAnsi"/>
          <w:sz w:val="20"/>
          <w:szCs w:val="20"/>
        </w:rPr>
        <w:t>__ dne __________</w:t>
      </w:r>
    </w:p>
    <w:p w14:paraId="721D4232" w14:textId="77777777" w:rsidR="004B71E1" w:rsidRDefault="00D6053F">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_______________________</w:t>
      </w:r>
    </w:p>
    <w:p w14:paraId="67816ABB" w14:textId="77777777" w:rsidR="004B71E1" w:rsidRDefault="00D6053F" w:rsidP="005B38C8">
      <w:pPr>
        <w:spacing w:after="0" w:line="240" w:lineRule="auto"/>
        <w:ind w:right="838"/>
        <w:jc w:val="right"/>
        <w:rPr>
          <w:rFonts w:asciiTheme="minorHAnsi" w:hAnsiTheme="minorHAnsi" w:cstheme="minorHAnsi"/>
          <w:sz w:val="20"/>
          <w:szCs w:val="20"/>
        </w:rPr>
      </w:pPr>
      <w:r>
        <w:rPr>
          <w:rFonts w:asciiTheme="minorHAnsi" w:hAnsiTheme="minorHAnsi" w:cstheme="minorHAnsi"/>
          <w:sz w:val="20"/>
          <w:szCs w:val="20"/>
        </w:rPr>
        <w:t>podpis</w:t>
      </w:r>
    </w:p>
    <w:p w14:paraId="6AE86E5C" w14:textId="77777777" w:rsidR="004B71E1" w:rsidRDefault="004B71E1">
      <w:pPr>
        <w:spacing w:after="0"/>
        <w:ind w:left="993"/>
        <w:jc w:val="both"/>
        <w:rPr>
          <w:rFonts w:asciiTheme="minorHAnsi" w:eastAsia="Times New Roman" w:hAnsiTheme="minorHAnsi" w:cstheme="minorHAnsi"/>
          <w:sz w:val="20"/>
          <w:szCs w:val="20"/>
          <w:lang w:eastAsia="cs-CZ"/>
        </w:rPr>
      </w:pPr>
    </w:p>
    <w:p w14:paraId="0166365A" w14:textId="77777777" w:rsidR="004B71E1" w:rsidRDefault="004B71E1">
      <w:pPr>
        <w:spacing w:after="0" w:line="240" w:lineRule="auto"/>
        <w:jc w:val="center"/>
        <w:outlineLvl w:val="0"/>
        <w:rPr>
          <w:rFonts w:ascii="Arial" w:eastAsia="Times New Roman" w:hAnsi="Arial" w:cs="Arial"/>
          <w:sz w:val="14"/>
          <w:szCs w:val="14"/>
          <w:lang w:eastAsia="cs-CZ"/>
        </w:rPr>
      </w:pPr>
    </w:p>
    <w:p w14:paraId="493FD4FD" w14:textId="77777777" w:rsidR="004B71E1" w:rsidRDefault="004B71E1">
      <w:pPr>
        <w:spacing w:after="0" w:line="240" w:lineRule="auto"/>
        <w:jc w:val="center"/>
        <w:outlineLvl w:val="0"/>
        <w:rPr>
          <w:rFonts w:ascii="Arial" w:eastAsia="Times New Roman" w:hAnsi="Arial" w:cs="Arial"/>
          <w:sz w:val="14"/>
          <w:szCs w:val="14"/>
          <w:lang w:eastAsia="cs-CZ"/>
        </w:rPr>
      </w:pPr>
    </w:p>
    <w:p w14:paraId="30DAD3E4" w14:textId="77777777" w:rsidR="004B71E1" w:rsidRDefault="004B71E1">
      <w:pPr>
        <w:spacing w:after="0" w:line="240" w:lineRule="auto"/>
        <w:jc w:val="center"/>
        <w:outlineLvl w:val="0"/>
        <w:rPr>
          <w:rFonts w:ascii="Arial" w:eastAsia="Times New Roman" w:hAnsi="Arial" w:cs="Arial"/>
          <w:sz w:val="14"/>
          <w:szCs w:val="14"/>
          <w:lang w:eastAsia="cs-CZ"/>
        </w:rPr>
      </w:pPr>
    </w:p>
    <w:p w14:paraId="55FF98EF" w14:textId="77777777" w:rsidR="004B71E1" w:rsidRDefault="004B71E1">
      <w:pPr>
        <w:spacing w:after="0" w:line="240" w:lineRule="auto"/>
        <w:jc w:val="center"/>
        <w:outlineLvl w:val="0"/>
        <w:rPr>
          <w:rFonts w:ascii="Arial" w:eastAsia="Times New Roman" w:hAnsi="Arial" w:cs="Arial"/>
          <w:sz w:val="14"/>
          <w:szCs w:val="14"/>
          <w:lang w:eastAsia="cs-CZ"/>
        </w:rPr>
        <w:sectPr w:rsidR="004B71E1">
          <w:pgSz w:w="11906" w:h="16838"/>
          <w:pgMar w:top="720" w:right="720" w:bottom="720" w:left="567" w:header="708" w:footer="708" w:gutter="0"/>
          <w:cols w:space="282"/>
          <w:docGrid w:linePitch="360"/>
        </w:sectPr>
      </w:pPr>
    </w:p>
    <w:p w14:paraId="499AF120" w14:textId="77777777" w:rsidR="004B71E1" w:rsidRDefault="004B71E1">
      <w:pPr>
        <w:spacing w:after="0" w:line="240" w:lineRule="auto"/>
        <w:jc w:val="both"/>
        <w:outlineLvl w:val="0"/>
        <w:rPr>
          <w:rFonts w:ascii="Arial" w:eastAsia="Times New Roman" w:hAnsi="Arial" w:cs="Arial"/>
          <w:lang w:eastAsia="cs-CZ"/>
        </w:rPr>
      </w:pPr>
    </w:p>
    <w:p w14:paraId="58212C78" w14:textId="77777777" w:rsidR="004B71E1" w:rsidRDefault="004B71E1">
      <w:pPr>
        <w:spacing w:after="0" w:line="240" w:lineRule="auto"/>
        <w:jc w:val="center"/>
        <w:outlineLvl w:val="0"/>
        <w:rPr>
          <w:rFonts w:ascii="Arial" w:eastAsia="Times New Roman" w:hAnsi="Arial" w:cs="Arial"/>
          <w:sz w:val="14"/>
          <w:szCs w:val="14"/>
          <w:lang w:eastAsia="cs-CZ"/>
        </w:rPr>
      </w:pPr>
    </w:p>
    <w:p w14:paraId="0BB3DB40" w14:textId="77777777" w:rsidR="004B71E1" w:rsidRDefault="004B71E1">
      <w:pPr>
        <w:spacing w:after="0" w:line="240" w:lineRule="auto"/>
        <w:jc w:val="center"/>
        <w:outlineLvl w:val="0"/>
        <w:rPr>
          <w:rFonts w:ascii="Arial" w:eastAsia="Times New Roman" w:hAnsi="Arial" w:cs="Arial"/>
          <w:sz w:val="14"/>
          <w:szCs w:val="14"/>
          <w:lang w:eastAsia="cs-CZ"/>
        </w:rPr>
      </w:pPr>
    </w:p>
    <w:p w14:paraId="0DEEF00F" w14:textId="77777777" w:rsidR="004B71E1" w:rsidRDefault="004B71E1">
      <w:pPr>
        <w:spacing w:after="0"/>
        <w:sectPr w:rsidR="004B71E1">
          <w:type w:val="continuous"/>
          <w:pgSz w:w="11906" w:h="16838"/>
          <w:pgMar w:top="720" w:right="720" w:bottom="720" w:left="567" w:header="708" w:footer="708" w:gutter="0"/>
          <w:cols w:space="282"/>
          <w:docGrid w:linePitch="360"/>
        </w:sectPr>
      </w:pPr>
    </w:p>
    <w:p w14:paraId="227C1FB5" w14:textId="77777777" w:rsidR="004B71E1" w:rsidRDefault="004B71E1">
      <w:pPr>
        <w:spacing w:after="0"/>
      </w:pPr>
    </w:p>
    <w:sectPr w:rsidR="004B71E1">
      <w:type w:val="continuous"/>
      <w:pgSz w:w="11906" w:h="16838"/>
      <w:pgMar w:top="720" w:right="720" w:bottom="720" w:left="56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D824" w14:textId="77777777" w:rsidR="004B71E1" w:rsidRDefault="00D6053F">
      <w:pPr>
        <w:spacing w:after="0" w:line="240" w:lineRule="auto"/>
      </w:pPr>
      <w:r>
        <w:separator/>
      </w:r>
    </w:p>
  </w:endnote>
  <w:endnote w:type="continuationSeparator" w:id="0">
    <w:p w14:paraId="366857BA" w14:textId="77777777" w:rsidR="004B71E1" w:rsidRDefault="00D6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0144" w14:textId="2A363C3E" w:rsidR="004B71E1" w:rsidRDefault="00D6053F">
    <w:pPr>
      <w:pStyle w:val="Zpat"/>
    </w:pPr>
    <w:r>
      <w:rPr>
        <w:noProof/>
        <w:lang w:eastAsia="cs-CZ"/>
      </w:rPr>
      <mc:AlternateContent>
        <mc:Choice Requires="wps">
          <w:drawing>
            <wp:anchor distT="0" distB="0" distL="114300" distR="114300" simplePos="0" relativeHeight="251664384" behindDoc="0" locked="0" layoutInCell="1" allowOverlap="1" wp14:anchorId="11FE6A18" wp14:editId="0833FD2E">
              <wp:simplePos x="0" y="0"/>
              <wp:positionH relativeFrom="margin">
                <wp:posOffset>3479165</wp:posOffset>
              </wp:positionH>
              <wp:positionV relativeFrom="margin">
                <wp:posOffset>7875905</wp:posOffset>
              </wp:positionV>
              <wp:extent cx="2626360" cy="751840"/>
              <wp:effectExtent l="0" t="0" r="0" b="0"/>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751840"/>
                      </a:xfrm>
                      <a:prstGeom prst="rect">
                        <a:avLst/>
                      </a:prstGeom>
                      <a:noFill/>
                      <a:ln w="6350">
                        <a:noFill/>
                      </a:ln>
                      <a:effectLst/>
                    </wps:spPr>
                    <wps:txbx>
                      <w:txbxContent>
                        <w:p w14:paraId="0F76CA17" w14:textId="7105AED9" w:rsidR="004B71E1" w:rsidRDefault="00D6053F">
                          <w:pPr>
                            <w:jc w:val="right"/>
                            <w:rPr>
                              <w:rFonts w:ascii="Arial" w:hAnsi="Arial" w:cs="Arial"/>
                              <w:sz w:val="24"/>
                              <w:szCs w:val="18"/>
                            </w:rPr>
                          </w:pPr>
                          <w:bookmarkStart w:id="23" w:name="_Hlk74510864"/>
                          <w:bookmarkEnd w:id="23"/>
                          <w:r>
                            <w:rPr>
                              <w:rFonts w:ascii="Arial Black" w:hAnsi="Arial Black" w:cs="Arial"/>
                              <w:sz w:val="24"/>
                              <w:szCs w:val="18"/>
                            </w:rPr>
                            <w:t>educa</w:t>
                          </w:r>
                          <w:r>
                            <w:rPr>
                              <w:rFonts w:ascii="Arial" w:hAnsi="Arial" w:cs="Arial"/>
                              <w:sz w:val="24"/>
                              <w:szCs w:val="18"/>
                            </w:rPr>
                            <w:t xml:space="preserve">liberec.cz </w:t>
                          </w:r>
                        </w:p>
                        <w:p w14:paraId="5B33995D" w14:textId="77777777" w:rsidR="004B71E1" w:rsidRDefault="00D6053F">
                          <w:pPr>
                            <w:jc w:val="right"/>
                            <w:rPr>
                              <w:rFonts w:ascii="Arial" w:hAnsi="Arial" w:cs="Arial"/>
                              <w:i/>
                              <w:iCs/>
                              <w:sz w:val="14"/>
                              <w:szCs w:val="8"/>
                            </w:rPr>
                          </w:pPr>
                          <w:r>
                            <w:rPr>
                              <w:rFonts w:ascii="Arial" w:hAnsi="Arial" w:cs="Arial"/>
                              <w:i/>
                              <w:iCs/>
                              <w:sz w:val="14"/>
                              <w:szCs w:val="8"/>
                            </w:rPr>
                            <w:t>berankova@homecreditarena.cz | (+420) 739 345 705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FE6A18" id="_x0000_t202" coordsize="21600,21600" o:spt="202" path="m,l,21600r21600,l21600,xe">
              <v:stroke joinstyle="miter"/>
              <v:path gradientshapeok="t" o:connecttype="rect"/>
            </v:shapetype>
            <v:shape id="Textové pole 7" o:spid="_x0000_s1026" type="#_x0000_t202" style="position:absolute;margin-left:273.95pt;margin-top:620.15pt;width:206.8pt;height:5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" filled="f" stroked="f" strokeweight=".5pt">
              <v:textbox>
                <w:txbxContent>
                  <w:p w14:paraId="0F76CA17" w14:textId="7105AED9" w:rsidR="004B71E1" w:rsidRDefault="00D6053F">
                    <w:pPr>
                      <w:jc w:val="right"/>
                      <w:rPr>
                        <w:rFonts w:ascii="Arial" w:hAnsi="Arial" w:cs="Arial"/>
                        <w:sz w:val="24"/>
                        <w:szCs w:val="18"/>
                      </w:rPr>
                    </w:pPr>
                    <w:bookmarkStart w:id="24" w:name="_Hlk74510864"/>
                    <w:bookmarkEnd w:id="24"/>
                    <w:r>
                      <w:rPr>
                        <w:rFonts w:ascii="Arial Black" w:hAnsi="Arial Black" w:cs="Arial"/>
                        <w:sz w:val="24"/>
                        <w:szCs w:val="18"/>
                      </w:rPr>
                      <w:t>educa</w:t>
                    </w:r>
                    <w:r>
                      <w:rPr>
                        <w:rFonts w:ascii="Arial" w:hAnsi="Arial" w:cs="Arial"/>
                        <w:sz w:val="24"/>
                        <w:szCs w:val="18"/>
                      </w:rPr>
                      <w:t xml:space="preserve">liberec.cz </w:t>
                    </w:r>
                  </w:p>
                  <w:p w14:paraId="5B33995D" w14:textId="77777777" w:rsidR="004B71E1" w:rsidRDefault="00D6053F">
                    <w:pPr>
                      <w:jc w:val="right"/>
                      <w:rPr>
                        <w:rFonts w:ascii="Arial" w:hAnsi="Arial" w:cs="Arial"/>
                        <w:i/>
                        <w:iCs/>
                        <w:sz w:val="14"/>
                        <w:szCs w:val="8"/>
                      </w:rPr>
                    </w:pPr>
                    <w:r>
                      <w:rPr>
                        <w:rFonts w:ascii="Arial" w:hAnsi="Arial" w:cs="Arial"/>
                        <w:i/>
                        <w:iCs/>
                        <w:sz w:val="14"/>
                        <w:szCs w:val="8"/>
                      </w:rPr>
                      <w:t>berankova@homecreditarena.cz | (+420) 739 345 705</w:t>
                    </w:r>
                  </w:p>
                </w:txbxContent>
              </v:textbox>
              <w10:wrap type="square" anchorx="margin" anchory="margin"/>
            </v:shape>
          </w:pict>
        </mc:Fallback>
      </mc:AlternateContent>
    </w:r>
    <w:r>
      <w:rPr>
        <w:noProof/>
      </w:rPr>
      <mc:AlternateContent>
        <mc:Choice Requires="wps">
          <w:drawing>
            <wp:anchor distT="0" distB="0" distL="114300" distR="114300" simplePos="0" relativeHeight="251659263" behindDoc="0" locked="0" layoutInCell="1" allowOverlap="1" wp14:anchorId="69B4FE85" wp14:editId="5F951AE4">
              <wp:simplePos x="0" y="0"/>
              <wp:positionH relativeFrom="leftMargin">
                <wp:posOffset>604520</wp:posOffset>
              </wp:positionH>
              <wp:positionV relativeFrom="bottomMargin">
                <wp:posOffset>121920</wp:posOffset>
              </wp:positionV>
              <wp:extent cx="355600" cy="472440"/>
              <wp:effectExtent l="0" t="0" r="6350" b="381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rPr>
                                  <w:sz w:val="200"/>
                                  <w:szCs w:val="200"/>
                                </w:rPr>
                              </w:sdtEndPr>
                              <w:sdtContent>
                                <w:p w14:paraId="49DA3E87" w14:textId="77777777" w:rsidR="004B71E1" w:rsidRDefault="00D6053F">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4FE85" id="Obdélník 17" o:spid="_x0000_s1027" style="position:absolute;margin-left:47.6pt;margin-top:9.6pt;width:28pt;height:37.2pt;z-index:25165926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rPr>
                            <w:sz w:val="200"/>
                            <w:szCs w:val="200"/>
                          </w:rPr>
                        </w:sdtEndPr>
                        <w:sdtContent>
                          <w:p w14:paraId="49DA3E87" w14:textId="77777777" w:rsidR="004B71E1" w:rsidRDefault="00D6053F">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v:textbox>
              <w10:wrap anchorx="margin" anchory="margin"/>
            </v:rect>
          </w:pict>
        </mc:Fallback>
      </mc:AlternateContent>
    </w:r>
    <w:r w:rsidR="007B312C">
      <w:rPr>
        <w:noProof/>
      </w:rPr>
      <w:t xml:space="preserve"> </w:t>
    </w:r>
    <w:sdt>
      <w:sdtPr>
        <w:id w:val="-1969735303"/>
        <w:docPartObj>
          <w:docPartGallery w:val="Page Numbers (Bottom of Page)"/>
          <w:docPartUnique/>
        </w:docPartObj>
      </w:sdtPr>
      <w:sdtEndPr/>
      <w:sdtContent>
        <w:r w:rsidR="007B312C">
          <w:rPr>
            <w:noProof/>
          </w:rPr>
          <w:drawing>
            <wp:inline distT="0" distB="0" distL="0" distR="0" wp14:anchorId="6854232C" wp14:editId="27FE82CA">
              <wp:extent cx="830580" cy="566400"/>
              <wp:effectExtent l="0" t="0" r="7620" b="571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62" cy="569252"/>
                      </a:xfrm>
                      <a:prstGeom prst="rect">
                        <a:avLst/>
                      </a:prstGeom>
                      <a:noFill/>
                      <a:ln>
                        <a:noFill/>
                      </a:ln>
                    </pic:spPr>
                  </pic:pic>
                </a:graphicData>
              </a:graphic>
            </wp:inline>
          </w:drawing>
        </w:r>
        <w:r>
          <w:tab/>
        </w:r>
        <w: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20D4" w14:textId="77777777" w:rsidR="00FB2E4F" w:rsidRDefault="00FB2E4F">
    <w:pPr>
      <w:pStyle w:val="Zpat"/>
      <w:ind w:firstLine="708"/>
    </w:pPr>
    <w:r>
      <w:rPr>
        <w:noProof/>
        <w:lang w:eastAsia="cs-CZ"/>
      </w:rPr>
      <mc:AlternateContent>
        <mc:Choice Requires="wps">
          <w:drawing>
            <wp:anchor distT="0" distB="0" distL="114300" distR="114300" simplePos="0" relativeHeight="251670528" behindDoc="0" locked="0" layoutInCell="1" allowOverlap="1" wp14:anchorId="50157D08" wp14:editId="636A8CAC">
              <wp:simplePos x="0" y="0"/>
              <wp:positionH relativeFrom="margin">
                <wp:posOffset>4112895</wp:posOffset>
              </wp:positionH>
              <wp:positionV relativeFrom="margin">
                <wp:posOffset>9471025</wp:posOffset>
              </wp:positionV>
              <wp:extent cx="2626360" cy="342900"/>
              <wp:effectExtent l="0" t="0" r="0" b="0"/>
              <wp:wrapSquare wrapText="bothSides"/>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342900"/>
                      </a:xfrm>
                      <a:prstGeom prst="rect">
                        <a:avLst/>
                      </a:prstGeom>
                      <a:noFill/>
                      <a:ln w="6350">
                        <a:noFill/>
                      </a:ln>
                      <a:effectLst/>
                    </wps:spPr>
                    <wps:txbx>
                      <w:txbxContent>
                        <w:p w14:paraId="7AA607C4" w14:textId="77777777" w:rsidR="00FB2E4F" w:rsidRDefault="00FB2E4F">
                          <w:pPr>
                            <w:jc w:val="right"/>
                            <w:rPr>
                              <w:rFonts w:ascii="Arial" w:hAnsi="Arial" w:cs="Arial"/>
                              <w:sz w:val="24"/>
                              <w:szCs w:val="18"/>
                            </w:rPr>
                          </w:pPr>
                          <w:r>
                            <w:rPr>
                              <w:rFonts w:ascii="Arial Black" w:hAnsi="Arial Black" w:cs="Arial"/>
                              <w:sz w:val="24"/>
                              <w:szCs w:val="18"/>
                            </w:rPr>
                            <w:t>educa</w:t>
                          </w:r>
                          <w:r>
                            <w:rPr>
                              <w:rFonts w:ascii="Arial" w:hAnsi="Arial" w:cs="Arial"/>
                              <w:sz w:val="24"/>
                              <w:szCs w:val="18"/>
                            </w:rPr>
                            <w:t xml:space="preserve">liberec.cz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157D08" id="_x0000_t202" coordsize="21600,21600" o:spt="202" path="m,l,21600r21600,l21600,xe">
              <v:stroke joinstyle="miter"/>
              <v:path gradientshapeok="t" o:connecttype="rect"/>
            </v:shapetype>
            <v:shape id="Textové pole 23" o:spid="_x0000_s1028" type="#_x0000_t202" style="position:absolute;left:0;text-align:left;margin-left:323.85pt;margin-top:745.75pt;width:206.8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" filled="f" stroked="f" strokeweight=".5pt">
              <v:textbox>
                <w:txbxContent>
                  <w:p w14:paraId="7AA607C4" w14:textId="77777777" w:rsidR="00FB2E4F" w:rsidRDefault="00FB2E4F">
                    <w:pPr>
                      <w:jc w:val="right"/>
                      <w:rPr>
                        <w:rFonts w:ascii="Arial" w:hAnsi="Arial" w:cs="Arial"/>
                        <w:sz w:val="24"/>
                        <w:szCs w:val="18"/>
                      </w:rPr>
                    </w:pPr>
                    <w:r>
                      <w:rPr>
                        <w:rFonts w:ascii="Arial Black" w:hAnsi="Arial Black" w:cs="Arial"/>
                        <w:sz w:val="24"/>
                        <w:szCs w:val="18"/>
                      </w:rPr>
                      <w:t>educa</w:t>
                    </w:r>
                    <w:r>
                      <w:rPr>
                        <w:rFonts w:ascii="Arial" w:hAnsi="Arial" w:cs="Arial"/>
                        <w:sz w:val="24"/>
                        <w:szCs w:val="18"/>
                      </w:rPr>
                      <w:t xml:space="preserve">liberec.cz </w:t>
                    </w:r>
                  </w:p>
                </w:txbxContent>
              </v:textbox>
              <w10:wrap type="square" anchorx="margin" anchory="margin"/>
            </v:shape>
          </w:pict>
        </mc:Fallback>
      </mc:AlternateContent>
    </w:r>
    <w:r>
      <w:rPr>
        <w:noProof/>
      </w:rPr>
      <w:drawing>
        <wp:anchor distT="0" distB="0" distL="114300" distR="114300" simplePos="0" relativeHeight="251671552" behindDoc="0" locked="0" layoutInCell="1" allowOverlap="1" wp14:anchorId="09A38A7D" wp14:editId="62049561">
          <wp:simplePos x="0" y="0"/>
          <wp:positionH relativeFrom="column">
            <wp:posOffset>539115</wp:posOffset>
          </wp:positionH>
          <wp:positionV relativeFrom="paragraph">
            <wp:posOffset>124460</wp:posOffset>
          </wp:positionV>
          <wp:extent cx="685800" cy="467995"/>
          <wp:effectExtent l="0" t="0" r="0" b="825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64E39E60" wp14:editId="0B3FB78C">
              <wp:simplePos x="0" y="0"/>
              <wp:positionH relativeFrom="leftMargin">
                <wp:posOffset>604520</wp:posOffset>
              </wp:positionH>
              <wp:positionV relativeFrom="bottomMargin">
                <wp:posOffset>121920</wp:posOffset>
              </wp:positionV>
              <wp:extent cx="355600" cy="472440"/>
              <wp:effectExtent l="0" t="0" r="6350" b="381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660308730"/>
                          </w:sdtPr>
                          <w:sdtContent>
                            <w:sdt>
                              <w:sdtPr>
                                <w:rPr>
                                  <w:rFonts w:asciiTheme="majorHAnsi" w:eastAsiaTheme="majorEastAsia" w:hAnsiTheme="majorHAnsi" w:cstheme="majorBidi"/>
                                  <w:sz w:val="48"/>
                                  <w:szCs w:val="48"/>
                                </w:rPr>
                                <w:id w:val="1435323245"/>
                              </w:sdtPr>
                              <w:sdtEndPr>
                                <w:rPr>
                                  <w:sz w:val="200"/>
                                  <w:szCs w:val="200"/>
                                </w:rPr>
                              </w:sdtEndPr>
                              <w:sdtContent>
                                <w:p w14:paraId="745C2108" w14:textId="77777777" w:rsidR="00FB2E4F" w:rsidRDefault="00FB2E4F">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39E60" id="Obdélník 24" o:spid="_x0000_s1029" style="position:absolute;left:0;text-align:left;margin-left:47.6pt;margin-top:9.6pt;width:28pt;height:37.2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" stroked="f">
              <v:textbox>
                <w:txbxContent>
                  <w:sdt>
                    <w:sdtPr>
                      <w:rPr>
                        <w:rFonts w:asciiTheme="majorHAnsi" w:eastAsiaTheme="majorEastAsia" w:hAnsiTheme="majorHAnsi" w:cstheme="majorBidi"/>
                        <w:sz w:val="48"/>
                        <w:szCs w:val="48"/>
                      </w:rPr>
                      <w:id w:val="-1660308730"/>
                    </w:sdtPr>
                    <w:sdtContent>
                      <w:sdt>
                        <w:sdtPr>
                          <w:rPr>
                            <w:rFonts w:asciiTheme="majorHAnsi" w:eastAsiaTheme="majorEastAsia" w:hAnsiTheme="majorHAnsi" w:cstheme="majorBidi"/>
                            <w:sz w:val="48"/>
                            <w:szCs w:val="48"/>
                          </w:rPr>
                          <w:id w:val="1435323245"/>
                        </w:sdtPr>
                        <w:sdtEndPr>
                          <w:rPr>
                            <w:sz w:val="200"/>
                            <w:szCs w:val="200"/>
                          </w:rPr>
                        </w:sdtEndPr>
                        <w:sdtContent>
                          <w:p w14:paraId="745C2108" w14:textId="77777777" w:rsidR="00FB2E4F" w:rsidRDefault="00FB2E4F">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v:textbox>
              <w10:wrap anchorx="margin" anchory="margin"/>
            </v:rect>
          </w:pict>
        </mc:Fallback>
      </mc:AlternateContent>
    </w:r>
    <w:sdt>
      <w:sdtPr>
        <w:id w:val="678851640"/>
        <w:docPartObj>
          <w:docPartGallery w:val="Page Numbers (Bottom of Page)"/>
          <w:docPartUnique/>
        </w:docPartObj>
      </w:sdtPr>
      <w:sdtContent>
        <w:r>
          <w:t xml:space="preserve">    </w:t>
        </w:r>
        <w:r>
          <w:tab/>
        </w:r>
        <w: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4A60" w14:textId="3A6BC134" w:rsidR="004B71E1" w:rsidRDefault="00D6053F">
    <w:pPr>
      <w:pStyle w:val="Zpat"/>
      <w:ind w:firstLine="708"/>
    </w:pPr>
    <w:r>
      <w:rPr>
        <w:noProof/>
        <w:lang w:eastAsia="cs-CZ"/>
      </w:rPr>
      <mc:AlternateContent>
        <mc:Choice Requires="wps">
          <w:drawing>
            <wp:anchor distT="0" distB="0" distL="114300" distR="114300" simplePos="0" relativeHeight="251667456" behindDoc="0" locked="0" layoutInCell="1" allowOverlap="1" wp14:anchorId="62CB04ED" wp14:editId="403BA26A">
              <wp:simplePos x="0" y="0"/>
              <wp:positionH relativeFrom="margin">
                <wp:posOffset>4070985</wp:posOffset>
              </wp:positionH>
              <wp:positionV relativeFrom="margin">
                <wp:posOffset>7878445</wp:posOffset>
              </wp:positionV>
              <wp:extent cx="2626360" cy="751840"/>
              <wp:effectExtent l="0" t="0" r="0" b="0"/>
              <wp:wrapSquare wrapText="bothSides"/>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751840"/>
                      </a:xfrm>
                      <a:prstGeom prst="rect">
                        <a:avLst/>
                      </a:prstGeom>
                      <a:noFill/>
                      <a:ln w="6350">
                        <a:noFill/>
                      </a:ln>
                      <a:effectLst/>
                    </wps:spPr>
                    <wps:txbx>
                      <w:txbxContent>
                        <w:p w14:paraId="3D31C2F0" w14:textId="1E5C7B8E" w:rsidR="004B71E1" w:rsidRDefault="00D6053F">
                          <w:pPr>
                            <w:jc w:val="right"/>
                            <w:rPr>
                              <w:rFonts w:ascii="Arial" w:hAnsi="Arial" w:cs="Arial"/>
                              <w:sz w:val="24"/>
                              <w:szCs w:val="18"/>
                            </w:rPr>
                          </w:pPr>
                          <w:r>
                            <w:rPr>
                              <w:rFonts w:ascii="Arial Black" w:hAnsi="Arial Black" w:cs="Arial"/>
                              <w:sz w:val="24"/>
                              <w:szCs w:val="18"/>
                            </w:rPr>
                            <w:t>educa</w:t>
                          </w:r>
                          <w:r>
                            <w:rPr>
                              <w:rFonts w:ascii="Arial" w:hAnsi="Arial" w:cs="Arial"/>
                              <w:sz w:val="24"/>
                              <w:szCs w:val="18"/>
                            </w:rPr>
                            <w:t xml:space="preserve">liberec.cz </w:t>
                          </w:r>
                        </w:p>
                        <w:p w14:paraId="3910494E" w14:textId="77777777" w:rsidR="004B71E1" w:rsidRDefault="00D6053F">
                          <w:pPr>
                            <w:jc w:val="right"/>
                            <w:rPr>
                              <w:rFonts w:ascii="Arial" w:hAnsi="Arial" w:cs="Arial"/>
                              <w:i/>
                              <w:iCs/>
                              <w:sz w:val="14"/>
                              <w:szCs w:val="8"/>
                            </w:rPr>
                          </w:pPr>
                          <w:r>
                            <w:rPr>
                              <w:rFonts w:ascii="Arial" w:hAnsi="Arial" w:cs="Arial"/>
                              <w:i/>
                              <w:iCs/>
                              <w:sz w:val="14"/>
                              <w:szCs w:val="8"/>
                            </w:rPr>
                            <w:t>berankova@homecreditarena.cz | (+420) 739 345 705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CB04ED" id="_x0000_t202" coordsize="21600,21600" o:spt="202" path="m,l,21600r21600,l21600,xe">
              <v:stroke joinstyle="miter"/>
              <v:path gradientshapeok="t" o:connecttype="rect"/>
            </v:shapetype>
            <v:shape id="Textové pole 102" o:spid="_x0000_s1030" type="#_x0000_t202" style="position:absolute;left:0;text-align:left;margin-left:320.55pt;margin-top:620.35pt;width:206.8pt;height:59.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" filled="f" stroked="f" strokeweight=".5pt">
              <v:textbox>
                <w:txbxContent>
                  <w:p w14:paraId="3D31C2F0" w14:textId="1E5C7B8E" w:rsidR="004B71E1" w:rsidRDefault="00D6053F">
                    <w:pPr>
                      <w:jc w:val="right"/>
                      <w:rPr>
                        <w:rFonts w:ascii="Arial" w:hAnsi="Arial" w:cs="Arial"/>
                        <w:sz w:val="24"/>
                        <w:szCs w:val="18"/>
                      </w:rPr>
                    </w:pPr>
                    <w:r>
                      <w:rPr>
                        <w:rFonts w:ascii="Arial Black" w:hAnsi="Arial Black" w:cs="Arial"/>
                        <w:sz w:val="24"/>
                        <w:szCs w:val="18"/>
                      </w:rPr>
                      <w:t>educa</w:t>
                    </w:r>
                    <w:r>
                      <w:rPr>
                        <w:rFonts w:ascii="Arial" w:hAnsi="Arial" w:cs="Arial"/>
                        <w:sz w:val="24"/>
                        <w:szCs w:val="18"/>
                      </w:rPr>
                      <w:t xml:space="preserve">liberec.cz </w:t>
                    </w:r>
                  </w:p>
                  <w:p w14:paraId="3910494E" w14:textId="77777777" w:rsidR="004B71E1" w:rsidRDefault="00D6053F">
                    <w:pPr>
                      <w:jc w:val="right"/>
                      <w:rPr>
                        <w:rFonts w:ascii="Arial" w:hAnsi="Arial" w:cs="Arial"/>
                        <w:i/>
                        <w:iCs/>
                        <w:sz w:val="14"/>
                        <w:szCs w:val="8"/>
                      </w:rPr>
                    </w:pPr>
                    <w:r>
                      <w:rPr>
                        <w:rFonts w:ascii="Arial" w:hAnsi="Arial" w:cs="Arial"/>
                        <w:i/>
                        <w:iCs/>
                        <w:sz w:val="14"/>
                        <w:szCs w:val="8"/>
                      </w:rPr>
                      <w:t>berankova@homecreditarena.cz | (+420) 739 345 705</w:t>
                    </w:r>
                  </w:p>
                </w:txbxContent>
              </v:textbox>
              <w10:wrap type="square" anchorx="margin" anchory="margin"/>
            </v:shape>
          </w:pict>
        </mc:Fallback>
      </mc:AlternateContent>
    </w:r>
    <w:r>
      <w:rPr>
        <w:noProof/>
      </w:rPr>
      <mc:AlternateContent>
        <mc:Choice Requires="wps">
          <w:drawing>
            <wp:anchor distT="0" distB="0" distL="114300" distR="114300" simplePos="0" relativeHeight="251666432" behindDoc="0" locked="0" layoutInCell="1" allowOverlap="1" wp14:anchorId="1A2127E5" wp14:editId="05043E82">
              <wp:simplePos x="0" y="0"/>
              <wp:positionH relativeFrom="leftMargin">
                <wp:posOffset>604520</wp:posOffset>
              </wp:positionH>
              <wp:positionV relativeFrom="bottomMargin">
                <wp:posOffset>121920</wp:posOffset>
              </wp:positionV>
              <wp:extent cx="355600" cy="472440"/>
              <wp:effectExtent l="0" t="0" r="6350" b="3810"/>
              <wp:wrapNone/>
              <wp:docPr id="103" name="Obdélník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114611"/>
                          </w:sdtPr>
                          <w:sdtEndPr/>
                          <w:sdtContent>
                            <w:sdt>
                              <w:sdtPr>
                                <w:rPr>
                                  <w:rFonts w:asciiTheme="majorHAnsi" w:eastAsiaTheme="majorEastAsia" w:hAnsiTheme="majorHAnsi" w:cstheme="majorBidi"/>
                                  <w:sz w:val="48"/>
                                  <w:szCs w:val="48"/>
                                </w:rPr>
                                <w:id w:val="-1396424277"/>
                              </w:sdtPr>
                              <w:sdtEndPr>
                                <w:rPr>
                                  <w:sz w:val="200"/>
                                  <w:szCs w:val="200"/>
                                </w:rPr>
                              </w:sdtEndPr>
                              <w:sdtContent>
                                <w:p w14:paraId="5FE91CE2" w14:textId="77777777" w:rsidR="004B71E1" w:rsidRDefault="00D6053F">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127E5" id="Obdélník 103" o:spid="_x0000_s1031" style="position:absolute;left:0;text-align:left;margin-left:47.6pt;margin-top:9.6pt;width:28pt;height:37.2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" stroked="f">
              <v:textbox>
                <w:txbxContent>
                  <w:sdt>
                    <w:sdtPr>
                      <w:rPr>
                        <w:rFonts w:asciiTheme="majorHAnsi" w:eastAsiaTheme="majorEastAsia" w:hAnsiTheme="majorHAnsi" w:cstheme="majorBidi"/>
                        <w:sz w:val="48"/>
                        <w:szCs w:val="48"/>
                      </w:rPr>
                      <w:id w:val="9114611"/>
                    </w:sdtPr>
                    <w:sdtEndPr/>
                    <w:sdtContent>
                      <w:sdt>
                        <w:sdtPr>
                          <w:rPr>
                            <w:rFonts w:asciiTheme="majorHAnsi" w:eastAsiaTheme="majorEastAsia" w:hAnsiTheme="majorHAnsi" w:cstheme="majorBidi"/>
                            <w:sz w:val="48"/>
                            <w:szCs w:val="48"/>
                          </w:rPr>
                          <w:id w:val="-1396424277"/>
                        </w:sdtPr>
                        <w:sdtEndPr>
                          <w:rPr>
                            <w:sz w:val="200"/>
                            <w:szCs w:val="200"/>
                          </w:rPr>
                        </w:sdtEndPr>
                        <w:sdtContent>
                          <w:p w14:paraId="5FE91CE2" w14:textId="77777777" w:rsidR="004B71E1" w:rsidRDefault="00D6053F">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v:textbox>
              <w10:wrap anchorx="margin" anchory="margin"/>
            </v:rect>
          </w:pict>
        </mc:Fallback>
      </mc:AlternateContent>
    </w:r>
    <w:sdt>
      <w:sdtPr>
        <w:id w:val="-564800264"/>
        <w:docPartObj>
          <w:docPartGallery w:val="Page Numbers (Bottom of Page)"/>
          <w:docPartUnique/>
        </w:docPartObj>
      </w:sdtPr>
      <w:sdtEndPr/>
      <w:sdtContent>
        <w:r>
          <w:t xml:space="preserve">    </w:t>
        </w:r>
        <w:r w:rsidR="00E5693D">
          <w:rPr>
            <w:noProof/>
          </w:rPr>
          <w:drawing>
            <wp:inline distT="0" distB="0" distL="0" distR="0" wp14:anchorId="36C76C34" wp14:editId="1B8EDBB6">
              <wp:extent cx="830580" cy="566400"/>
              <wp:effectExtent l="0" t="0" r="7620" b="571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62" cy="569252"/>
                      </a:xfrm>
                      <a:prstGeom prst="rect">
                        <a:avLst/>
                      </a:prstGeom>
                      <a:noFill/>
                      <a:ln>
                        <a:noFill/>
                      </a:ln>
                    </pic:spPr>
                  </pic:pic>
                </a:graphicData>
              </a:graphic>
            </wp:inline>
          </w:drawing>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30B3" w14:textId="77777777" w:rsidR="004B71E1" w:rsidRDefault="00D6053F">
      <w:pPr>
        <w:spacing w:after="0" w:line="240" w:lineRule="auto"/>
      </w:pPr>
      <w:bookmarkStart w:id="0" w:name="_Hlk72919187"/>
      <w:bookmarkEnd w:id="0"/>
      <w:r>
        <w:separator/>
      </w:r>
    </w:p>
  </w:footnote>
  <w:footnote w:type="continuationSeparator" w:id="0">
    <w:p w14:paraId="7CD1B036" w14:textId="77777777" w:rsidR="004B71E1" w:rsidRDefault="00D60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FC09" w14:textId="598DBB76" w:rsidR="004B71E1" w:rsidRDefault="001047F5">
    <w:pPr>
      <w:spacing w:after="0"/>
      <w:jc w:val="center"/>
      <w:rPr>
        <w:rFonts w:cs="Arial"/>
        <w:b/>
        <w:sz w:val="36"/>
        <w:szCs w:val="24"/>
      </w:rPr>
    </w:pPr>
    <w:r>
      <w:rPr>
        <w:noProof/>
      </w:rPr>
      <w:drawing>
        <wp:anchor distT="0" distB="0" distL="114300" distR="114300" simplePos="0" relativeHeight="251659776" behindDoc="0" locked="0" layoutInCell="1" allowOverlap="1" wp14:anchorId="69FC7359" wp14:editId="576D9D98">
          <wp:simplePos x="0" y="0"/>
          <wp:positionH relativeFrom="margin">
            <wp:posOffset>27940</wp:posOffset>
          </wp:positionH>
          <wp:positionV relativeFrom="paragraph">
            <wp:posOffset>-121285</wp:posOffset>
          </wp:positionV>
          <wp:extent cx="1643150" cy="756000"/>
          <wp:effectExtent l="0" t="0" r="0" b="635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83"/>
                  <a:stretch/>
                </pic:blipFill>
                <pic:spPr bwMode="auto">
                  <a:xfrm>
                    <a:off x="0" y="0"/>
                    <a:ext cx="1643150" cy="75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053F">
      <w:rPr>
        <w:noProof/>
        <w:sz w:val="32"/>
        <w:lang w:eastAsia="cs-CZ"/>
      </w:rPr>
      <mc:AlternateContent>
        <mc:Choice Requires="wps">
          <w:drawing>
            <wp:anchor distT="0" distB="0" distL="114300" distR="114300" simplePos="0" relativeHeight="251656704" behindDoc="1" locked="0" layoutInCell="1" allowOverlap="1" wp14:anchorId="7C331A97" wp14:editId="19D1C765">
              <wp:simplePos x="0" y="0"/>
              <wp:positionH relativeFrom="column">
                <wp:posOffset>-1859915</wp:posOffset>
              </wp:positionH>
              <wp:positionV relativeFrom="paragraph">
                <wp:posOffset>632460</wp:posOffset>
              </wp:positionV>
              <wp:extent cx="9707880" cy="259080"/>
              <wp:effectExtent l="0" t="0" r="7620" b="7620"/>
              <wp:wrapNone/>
              <wp:docPr id="5"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7880" cy="259080"/>
                      </a:xfrm>
                      <a:prstGeom prst="rect">
                        <a:avLst/>
                      </a:prstGeom>
                      <a:solidFill>
                        <a:srgbClr val="F3BC0B"/>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17B489" id="Obdélník 17" o:spid="_x0000_s1026" style="position:absolute;margin-left:-146.45pt;margin-top:49.8pt;width:764.4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" fillcolor="#f3bc0b" stroked="f"/>
          </w:pict>
        </mc:Fallback>
      </mc:AlternateContent>
    </w:r>
    <w:r w:rsidR="00D6053F">
      <w:rPr>
        <w:rFonts w:cs="Arial"/>
        <w:b/>
        <w:sz w:val="36"/>
        <w:szCs w:val="24"/>
      </w:rPr>
      <w:t>REGISTRAČNÍ FORMULÁŘ</w:t>
    </w:r>
    <w:r w:rsidR="009B42CF">
      <w:rPr>
        <w:rFonts w:cs="Arial"/>
        <w:b/>
        <w:sz w:val="36"/>
        <w:szCs w:val="24"/>
      </w:rPr>
      <w:t xml:space="preserve"> </w:t>
    </w:r>
    <w:r w:rsidR="00D6053F">
      <w:rPr>
        <w:rFonts w:cs="Arial"/>
        <w:bCs/>
        <w:sz w:val="36"/>
        <w:szCs w:val="24"/>
      </w:rPr>
      <w:t>– OBJEDNÁVKA NA VELETRH</w:t>
    </w:r>
  </w:p>
  <w:p w14:paraId="5D4EAAF4" w14:textId="57198513" w:rsidR="004B71E1" w:rsidRDefault="004B71E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69A"/>
    <w:multiLevelType w:val="hybridMultilevel"/>
    <w:tmpl w:val="BD7A8C30"/>
    <w:lvl w:ilvl="0" w:tplc="A64E8B00">
      <w:start w:val="1"/>
      <w:numFmt w:val="upperRoman"/>
      <w:lvlText w:val="%1."/>
      <w:lvlJc w:val="left"/>
      <w:pPr>
        <w:ind w:left="1080"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642323"/>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6227DC"/>
    <w:multiLevelType w:val="hybridMultilevel"/>
    <w:tmpl w:val="3D20645E"/>
    <w:numStyleLink w:val="Importovanstyl1"/>
  </w:abstractNum>
  <w:abstractNum w:abstractNumId="3" w15:restartNumberingAfterBreak="0">
    <w:nsid w:val="10D619E2"/>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241328"/>
    <w:multiLevelType w:val="hybridMultilevel"/>
    <w:tmpl w:val="3D20645E"/>
    <w:styleLink w:val="Importovanstyl1"/>
    <w:lvl w:ilvl="0" w:tplc="DDC8C1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CA28E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8A979E">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B0606C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8A9A4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B6E07A">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C3A7E5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4B48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F00F9C">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1710D0"/>
    <w:multiLevelType w:val="hybridMultilevel"/>
    <w:tmpl w:val="EAE638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A956F5"/>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C24446"/>
    <w:multiLevelType w:val="hybridMultilevel"/>
    <w:tmpl w:val="8BA6CED2"/>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57233231"/>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896332A"/>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447804"/>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947AD3"/>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0897CE8"/>
    <w:multiLevelType w:val="hybridMultilevel"/>
    <w:tmpl w:val="9B06DC84"/>
    <w:lvl w:ilvl="0" w:tplc="5EFC53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27835505">
    <w:abstractNumId w:val="4"/>
  </w:num>
  <w:num w:numId="2" w16cid:durableId="1218976718">
    <w:abstractNumId w:val="2"/>
    <w:lvlOverride w:ilvl="0">
      <w:lvl w:ilvl="0" w:tplc="194027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280993311">
    <w:abstractNumId w:val="7"/>
  </w:num>
  <w:num w:numId="4" w16cid:durableId="231430214">
    <w:abstractNumId w:val="2"/>
  </w:num>
  <w:num w:numId="5" w16cid:durableId="1057049721">
    <w:abstractNumId w:val="5"/>
  </w:num>
  <w:num w:numId="6" w16cid:durableId="1958221991">
    <w:abstractNumId w:val="12"/>
  </w:num>
  <w:num w:numId="7" w16cid:durableId="1502233224">
    <w:abstractNumId w:val="0"/>
  </w:num>
  <w:num w:numId="8" w16cid:durableId="1193114039">
    <w:abstractNumId w:val="11"/>
  </w:num>
  <w:num w:numId="9" w16cid:durableId="969437026">
    <w:abstractNumId w:val="6"/>
  </w:num>
  <w:num w:numId="10" w16cid:durableId="280460941">
    <w:abstractNumId w:val="10"/>
  </w:num>
  <w:num w:numId="11" w16cid:durableId="1137842988">
    <w:abstractNumId w:val="1"/>
  </w:num>
  <w:num w:numId="12" w16cid:durableId="1989481089">
    <w:abstractNumId w:val="3"/>
  </w:num>
  <w:num w:numId="13" w16cid:durableId="1759132984">
    <w:abstractNumId w:val="8"/>
  </w:num>
  <w:num w:numId="14" w16cid:durableId="1556773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MyjLf93KBCQ3ArdlEiBurlx+yeZJpe4rl4bgmrRGEPb6bvyjDogreJJKFhYJpkXu0H70UhsUnoUWZ/Qjq8phmQ==" w:salt="AoegeJrVIEQ096au46wER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E1"/>
    <w:rsid w:val="00027A13"/>
    <w:rsid w:val="00067838"/>
    <w:rsid w:val="000D633E"/>
    <w:rsid w:val="001047F5"/>
    <w:rsid w:val="001B743F"/>
    <w:rsid w:val="001D743D"/>
    <w:rsid w:val="00376D20"/>
    <w:rsid w:val="004924D8"/>
    <w:rsid w:val="004B71E1"/>
    <w:rsid w:val="00575C66"/>
    <w:rsid w:val="00590EF0"/>
    <w:rsid w:val="00595176"/>
    <w:rsid w:val="005B38C8"/>
    <w:rsid w:val="005D16C6"/>
    <w:rsid w:val="00740599"/>
    <w:rsid w:val="00772A16"/>
    <w:rsid w:val="00797AD1"/>
    <w:rsid w:val="007B312C"/>
    <w:rsid w:val="008A12FC"/>
    <w:rsid w:val="009B42CF"/>
    <w:rsid w:val="00A75ACA"/>
    <w:rsid w:val="00AA6BAC"/>
    <w:rsid w:val="00AD3B44"/>
    <w:rsid w:val="00AD48C0"/>
    <w:rsid w:val="00C0473F"/>
    <w:rsid w:val="00C36231"/>
    <w:rsid w:val="00C97BB0"/>
    <w:rsid w:val="00CE4C26"/>
    <w:rsid w:val="00D6053F"/>
    <w:rsid w:val="00D76891"/>
    <w:rsid w:val="00DB083C"/>
    <w:rsid w:val="00DC38E0"/>
    <w:rsid w:val="00E4302E"/>
    <w:rsid w:val="00E55E13"/>
    <w:rsid w:val="00E5693D"/>
    <w:rsid w:val="00E76BC0"/>
    <w:rsid w:val="00F33D6F"/>
    <w:rsid w:val="00FB2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F6A0BC"/>
  <w15:docId w15:val="{D8B80A92-4537-4E5E-B8B7-DD569F37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Svtlmkatabulky1">
    <w:name w:val="Světlá mřížka tabulky1"/>
    <w:basedOn w:val="Normlntabulka"/>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link w:val="Zhlav"/>
    <w:uiPriority w:val="99"/>
    <w:rPr>
      <w:sz w:val="22"/>
      <w:szCs w:val="22"/>
      <w:lang w:eastAsia="en-US"/>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link w:val="Zpat"/>
    <w:uiPriority w:val="99"/>
    <w:rPr>
      <w:sz w:val="22"/>
      <w:szCs w:val="22"/>
      <w:lang w:eastAsia="en-US"/>
    </w:rPr>
  </w:style>
  <w:style w:type="paragraph" w:styleId="Textbubliny">
    <w:name w:val="Balloon Text"/>
    <w:basedOn w:val="Normln"/>
    <w:link w:val="TextbublinyChar"/>
    <w:unhideWhenUsed/>
    <w:pPr>
      <w:spacing w:after="0" w:line="240" w:lineRule="auto"/>
    </w:pPr>
    <w:rPr>
      <w:rFonts w:ascii="Segoe UI" w:hAnsi="Segoe UI" w:cs="Segoe UI"/>
      <w:sz w:val="18"/>
      <w:szCs w:val="18"/>
    </w:rPr>
  </w:style>
  <w:style w:type="character" w:customStyle="1" w:styleId="TextbublinyChar">
    <w:name w:val="Text bubliny Char"/>
    <w:link w:val="Textbubliny"/>
    <w:rPr>
      <w:rFonts w:ascii="Segoe UI" w:hAnsi="Segoe UI" w:cs="Segoe UI"/>
      <w:sz w:val="18"/>
      <w:szCs w:val="18"/>
      <w:lang w:eastAsia="en-US"/>
    </w:rPr>
  </w:style>
  <w:style w:type="paragraph" w:styleId="Bezmezer">
    <w:name w:val="No Spacing"/>
    <w:link w:val="BezmezerChar"/>
    <w:uiPriority w:val="1"/>
    <w:qFormat/>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Pr>
      <w:rFonts w:asciiTheme="minorHAnsi" w:eastAsiaTheme="minorEastAsia" w:hAnsiTheme="minorHAnsi" w:cstheme="minorBidi"/>
      <w:sz w:val="22"/>
      <w:szCs w:val="22"/>
    </w:rPr>
  </w:style>
  <w:style w:type="character" w:styleId="Hypertextovodkaz">
    <w:name w:val="Hyperlink"/>
    <w:basedOn w:val="Standardnpsmoodstavce"/>
    <w:unhideWhenUsed/>
    <w:rPr>
      <w:color w:val="0000FF"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 w:type="numbering" w:customStyle="1" w:styleId="Importovanstyl1">
    <w:name w:val="Importovaný styl 1"/>
    <w:pPr>
      <w:numPr>
        <w:numId w:val="1"/>
      </w:numPr>
    </w:pPr>
  </w:style>
  <w:style w:type="paragraph" w:styleId="Odstavecseseznamem">
    <w:name w:val="List Paragraph"/>
    <w:basedOn w:val="Normln"/>
    <w:uiPriority w:val="34"/>
    <w:qFormat/>
    <w:pPr>
      <w:spacing w:after="0" w:line="240" w:lineRule="auto"/>
      <w:ind w:left="708"/>
    </w:pPr>
    <w:rPr>
      <w:rFonts w:ascii="Times New Roman" w:eastAsia="Times New Roman" w:hAnsi="Times New Roman"/>
      <w:sz w:val="24"/>
      <w:szCs w:val="24"/>
      <w:lang w:eastAsia="cs-CZ"/>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rPr>
      <w:rFonts w:ascii="Times New Roman" w:eastAsia="Times New Roman" w:hAnsi="Times New Roman"/>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basedOn w:val="TextkomenteChar"/>
    <w:link w:val="Pedmtkomente"/>
    <w:rPr>
      <w:rFonts w:ascii="Times New Roman" w:eastAsia="Times New Roman" w:hAnsi="Times New Roman"/>
      <w:b/>
      <w:bCs/>
    </w:rPr>
  </w:style>
  <w:style w:type="paragraph" w:styleId="Revize">
    <w:name w:val="Revision"/>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7651">
      <w:bodyDiv w:val="1"/>
      <w:marLeft w:val="0"/>
      <w:marRight w:val="0"/>
      <w:marTop w:val="0"/>
      <w:marBottom w:val="0"/>
      <w:divBdr>
        <w:top w:val="none" w:sz="0" w:space="0" w:color="auto"/>
        <w:left w:val="none" w:sz="0" w:space="0" w:color="auto"/>
        <w:bottom w:val="none" w:sz="0" w:space="0" w:color="auto"/>
        <w:right w:val="none" w:sz="0" w:space="0" w:color="auto"/>
      </w:divBdr>
    </w:div>
    <w:div w:id="1161853833">
      <w:bodyDiv w:val="1"/>
      <w:marLeft w:val="0"/>
      <w:marRight w:val="0"/>
      <w:marTop w:val="0"/>
      <w:marBottom w:val="0"/>
      <w:divBdr>
        <w:top w:val="none" w:sz="0" w:space="0" w:color="auto"/>
        <w:left w:val="none" w:sz="0" w:space="0" w:color="auto"/>
        <w:bottom w:val="none" w:sz="0" w:space="0" w:color="auto"/>
        <w:right w:val="none" w:sz="0" w:space="0" w:color="auto"/>
      </w:divBdr>
    </w:div>
    <w:div w:id="1235552784">
      <w:bodyDiv w:val="1"/>
      <w:marLeft w:val="0"/>
      <w:marRight w:val="0"/>
      <w:marTop w:val="0"/>
      <w:marBottom w:val="0"/>
      <w:divBdr>
        <w:top w:val="none" w:sz="0" w:space="0" w:color="auto"/>
        <w:left w:val="none" w:sz="0" w:space="0" w:color="auto"/>
        <w:bottom w:val="none" w:sz="0" w:space="0" w:color="auto"/>
        <w:right w:val="none" w:sz="0" w:space="0" w:color="auto"/>
      </w:divBdr>
    </w:div>
    <w:div w:id="1828938817">
      <w:bodyDiv w:val="1"/>
      <w:marLeft w:val="0"/>
      <w:marRight w:val="0"/>
      <w:marTop w:val="0"/>
      <w:marBottom w:val="0"/>
      <w:divBdr>
        <w:top w:val="none" w:sz="0" w:space="0" w:color="auto"/>
        <w:left w:val="none" w:sz="0" w:space="0" w:color="auto"/>
        <w:bottom w:val="none" w:sz="0" w:space="0" w:color="auto"/>
        <w:right w:val="none" w:sz="0" w:space="0" w:color="auto"/>
      </w:divBdr>
    </w:div>
    <w:div w:id="19552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liberec.cz/provystavovate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portparkliberec.cz/osobni-udaje"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parkliberec.cz/osobni-uda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F469468913CA4B848B48B5959E3E15" ma:contentTypeVersion="12" ma:contentTypeDescription="Vytvoří nový dokument" ma:contentTypeScope="" ma:versionID="4efccdfca660434122f91d2495bf4b17">
  <xsd:schema xmlns:xsd="http://www.w3.org/2001/XMLSchema" xmlns:xs="http://www.w3.org/2001/XMLSchema" xmlns:p="http://schemas.microsoft.com/office/2006/metadata/properties" xmlns:ns2="37d5fef5-6029-42c4-b2f0-74a490d0af7a" xmlns:ns3="c05c5e73-9dba-4e5a-abeb-9e72a3b3d8b0" targetNamespace="http://schemas.microsoft.com/office/2006/metadata/properties" ma:root="true" ma:fieldsID="f59b4cc53202c30d6c3da4236c332116" ns2:_="" ns3:_="">
    <xsd:import namespace="37d5fef5-6029-42c4-b2f0-74a490d0af7a"/>
    <xsd:import namespace="c05c5e73-9dba-4e5a-abeb-9e72a3b3d8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5fef5-6029-42c4-b2f0-74a490d0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c5e73-9dba-4e5a-abeb-9e72a3b3d8b0"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AE72-5CEF-490F-A3EB-DDDC7A9E8F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DC1690-5EAB-451D-90BC-2A809E69F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5fef5-6029-42c4-b2f0-74a490d0af7a"/>
    <ds:schemaRef ds:uri="c05c5e73-9dba-4e5a-abeb-9e72a3b3d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B63EC-349E-4A11-9643-03217670DB6F}">
  <ds:schemaRefs>
    <ds:schemaRef ds:uri="http://schemas.microsoft.com/sharepoint/v3/contenttype/forms"/>
  </ds:schemaRefs>
</ds:datastoreItem>
</file>

<file path=customXml/itemProps4.xml><?xml version="1.0" encoding="utf-8"?>
<ds:datastoreItem xmlns:ds="http://schemas.openxmlformats.org/officeDocument/2006/customXml" ds:itemID="{3E495371-348F-43DE-A065-59CF655C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3418</Words>
  <Characters>20171</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berankova@homecreditarena.cz</dc:creator>
  <cp:lastModifiedBy>Veronika Berankova</cp:lastModifiedBy>
  <cp:revision>2</cp:revision>
  <cp:lastPrinted>2021-06-11T11:42:00Z</cp:lastPrinted>
  <dcterms:created xsi:type="dcterms:W3CDTF">2022-04-27T08:36:00Z</dcterms:created>
  <dcterms:modified xsi:type="dcterms:W3CDTF">2022-04-27T08:36:00Z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0x010100A6F469468913CA4B848B48B5959E3E15</vt:lpwstr>
  </property>
</Properties>
</file>